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9D09" w14:textId="21A55C6D" w:rsidR="000E5B61" w:rsidRPr="003A703C" w:rsidRDefault="000E5B61" w:rsidP="00DF649A">
      <w:pPr>
        <w:spacing w:after="0" w:line="360" w:lineRule="auto"/>
        <w:rPr>
          <w:rFonts w:cstheme="minorHAnsi"/>
          <w:sz w:val="36"/>
          <w:szCs w:val="36"/>
        </w:rPr>
      </w:pPr>
      <w:r w:rsidRPr="003A703C">
        <w:rPr>
          <w:rFonts w:cstheme="minorHAnsi"/>
          <w:b/>
          <w:noProof/>
          <w:sz w:val="36"/>
          <w:szCs w:val="36"/>
          <w:lang w:eastAsia="en-GB"/>
        </w:rPr>
        <w:drawing>
          <wp:anchor distT="0" distB="0" distL="114300" distR="114300" simplePos="0" relativeHeight="251668480" behindDoc="0" locked="0" layoutInCell="1" allowOverlap="1" wp14:anchorId="05D3EA94" wp14:editId="6C82E358">
            <wp:simplePos x="0" y="0"/>
            <wp:positionH relativeFrom="margin">
              <wp:posOffset>4724400</wp:posOffset>
            </wp:positionH>
            <wp:positionV relativeFrom="paragraph">
              <wp:posOffset>-173355</wp:posOffset>
            </wp:positionV>
            <wp:extent cx="1676105" cy="630038"/>
            <wp:effectExtent l="0" t="0" r="635" b="0"/>
            <wp:wrapNone/>
            <wp:docPr id="1" name="Picture 1" descr="C:\Users\FSC\AppData\Local\Microsoft\Windows\INetCache\Content.Outlook\D98KAO3N\FS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C\AppData\Local\Microsoft\Windows\INetCache\Content.Outlook\D98KAO3N\FSC Logo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105" cy="630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03C">
        <w:rPr>
          <w:rFonts w:cstheme="minorHAnsi"/>
          <w:b/>
          <w:sz w:val="36"/>
          <w:szCs w:val="36"/>
        </w:rPr>
        <w:t xml:space="preserve">Welcome to the Field Studies Council (FSC)                       </w:t>
      </w:r>
    </w:p>
    <w:p w14:paraId="67A0716B" w14:textId="68E43602" w:rsidR="000E5B61" w:rsidRPr="00AD11AD" w:rsidRDefault="000E5B61" w:rsidP="00DF649A">
      <w:pPr>
        <w:spacing w:after="0" w:line="360" w:lineRule="auto"/>
        <w:rPr>
          <w:rFonts w:cstheme="minorHAnsi"/>
          <w:b/>
          <w:sz w:val="44"/>
          <w:szCs w:val="44"/>
        </w:rPr>
      </w:pPr>
      <w:r w:rsidRPr="003A703C">
        <w:rPr>
          <w:rFonts w:cstheme="minorHAnsi"/>
          <w:b/>
          <w:sz w:val="44"/>
          <w:szCs w:val="44"/>
        </w:rPr>
        <w:t xml:space="preserve">Higher Education Student Placement </w:t>
      </w:r>
    </w:p>
    <w:p w14:paraId="112C0195" w14:textId="77777777" w:rsidR="000E5B61" w:rsidRPr="00185FCC" w:rsidRDefault="000E5B61" w:rsidP="00DF649A">
      <w:pPr>
        <w:spacing w:after="0"/>
        <w:rPr>
          <w:rFonts w:cstheme="minorHAnsi"/>
          <w:b/>
          <w:noProof/>
          <w:lang w:eastAsia="en-GB"/>
        </w:rPr>
      </w:pPr>
      <w:r w:rsidRPr="00185FCC">
        <w:rPr>
          <w:rFonts w:cstheme="minorHAnsi"/>
          <w:b/>
          <w:noProof/>
          <w:lang w:eastAsia="en-GB"/>
        </w:rPr>
        <w:drawing>
          <wp:anchor distT="0" distB="0" distL="114300" distR="114300" simplePos="0" relativeHeight="251665408" behindDoc="0" locked="0" layoutInCell="1" allowOverlap="1" wp14:anchorId="35C69D92" wp14:editId="1F97B9B1">
            <wp:simplePos x="0" y="0"/>
            <wp:positionH relativeFrom="page">
              <wp:posOffset>6031230</wp:posOffset>
            </wp:positionH>
            <wp:positionV relativeFrom="paragraph">
              <wp:posOffset>57150</wp:posOffset>
            </wp:positionV>
            <wp:extent cx="1109345" cy="819150"/>
            <wp:effectExtent l="0" t="0" r="0" b="0"/>
            <wp:wrapNone/>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345" cy="819150"/>
                    </a:xfrm>
                    <a:prstGeom prst="rect">
                      <a:avLst/>
                    </a:prstGeom>
                  </pic:spPr>
                </pic:pic>
              </a:graphicData>
            </a:graphic>
            <wp14:sizeRelH relativeFrom="margin">
              <wp14:pctWidth>0</wp14:pctWidth>
            </wp14:sizeRelH>
          </wp:anchor>
        </w:drawing>
      </w:r>
      <w:r w:rsidRPr="00185FCC">
        <w:rPr>
          <w:rFonts w:cstheme="minorHAnsi"/>
          <w:b/>
          <w:noProof/>
          <w:lang w:eastAsia="en-GB"/>
        </w:rPr>
        <w:drawing>
          <wp:anchor distT="0" distB="0" distL="114300" distR="114300" simplePos="0" relativeHeight="251664384" behindDoc="0" locked="0" layoutInCell="1" allowOverlap="1" wp14:anchorId="1ABB7200" wp14:editId="24113468">
            <wp:simplePos x="0" y="0"/>
            <wp:positionH relativeFrom="column">
              <wp:posOffset>4495800</wp:posOffset>
            </wp:positionH>
            <wp:positionV relativeFrom="paragraph">
              <wp:posOffset>66675</wp:posOffset>
            </wp:positionV>
            <wp:extent cx="1078230" cy="809625"/>
            <wp:effectExtent l="0" t="0" r="7620" b="9525"/>
            <wp:wrapNone/>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230" cy="809625"/>
                    </a:xfrm>
                    <a:prstGeom prst="rect">
                      <a:avLst/>
                    </a:prstGeom>
                  </pic:spPr>
                </pic:pic>
              </a:graphicData>
            </a:graphic>
            <wp14:sizeRelH relativeFrom="margin">
              <wp14:pctWidth>0</wp14:pctWidth>
            </wp14:sizeRelH>
            <wp14:sizeRelV relativeFrom="margin">
              <wp14:pctHeight>0</wp14:pctHeight>
            </wp14:sizeRelV>
          </wp:anchor>
        </w:drawing>
      </w:r>
      <w:r w:rsidRPr="00185FCC">
        <w:rPr>
          <w:rFonts w:cstheme="minorHAnsi"/>
          <w:b/>
          <w:noProof/>
          <w:lang w:eastAsia="en-GB"/>
        </w:rPr>
        <w:drawing>
          <wp:anchor distT="0" distB="0" distL="114300" distR="114300" simplePos="0" relativeHeight="251666432" behindDoc="1" locked="0" layoutInCell="1" allowOverlap="1" wp14:anchorId="43143B6B" wp14:editId="7A385634">
            <wp:simplePos x="0" y="0"/>
            <wp:positionH relativeFrom="column">
              <wp:posOffset>2257425</wp:posOffset>
            </wp:positionH>
            <wp:positionV relativeFrom="paragraph">
              <wp:posOffset>57150</wp:posOffset>
            </wp:positionV>
            <wp:extent cx="1152525" cy="819150"/>
            <wp:effectExtent l="0" t="0" r="9525" b="0"/>
            <wp:wrapTight wrapText="bothSides">
              <wp:wrapPolygon edited="0">
                <wp:start x="21600" y="21600"/>
                <wp:lineTo x="21600" y="502"/>
                <wp:lineTo x="179" y="502"/>
                <wp:lineTo x="179" y="21600"/>
                <wp:lineTo x="21600" y="21600"/>
              </wp:wrapPolygon>
            </wp:wrapTight>
            <wp:docPr id="5" name="Picture 5" descr="A group of people sitting around a fire in the woo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around a fire in the wood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10800000" flipV="1">
                      <a:off x="0" y="0"/>
                      <a:ext cx="11525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5FCC">
        <w:rPr>
          <w:rFonts w:cstheme="minorHAnsi"/>
          <w:b/>
          <w:noProof/>
          <w:lang w:eastAsia="en-GB"/>
        </w:rPr>
        <w:drawing>
          <wp:anchor distT="0" distB="0" distL="114300" distR="114300" simplePos="0" relativeHeight="251663360" behindDoc="0" locked="0" layoutInCell="1" allowOverlap="1" wp14:anchorId="5E4FFD07" wp14:editId="3DAAE45D">
            <wp:simplePos x="0" y="0"/>
            <wp:positionH relativeFrom="page">
              <wp:posOffset>3876675</wp:posOffset>
            </wp:positionH>
            <wp:positionV relativeFrom="paragraph">
              <wp:posOffset>57150</wp:posOffset>
            </wp:positionV>
            <wp:extent cx="1101725" cy="819150"/>
            <wp:effectExtent l="0" t="0" r="3175" b="0"/>
            <wp:wrapSquare wrapText="bothSides"/>
            <wp:docPr id="20" name="Picture 4" descr="A group of people in a cano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A group of people in a cano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725" cy="819150"/>
                    </a:xfrm>
                    <a:prstGeom prst="rect">
                      <a:avLst/>
                    </a:prstGeom>
                  </pic:spPr>
                </pic:pic>
              </a:graphicData>
            </a:graphic>
            <wp14:sizeRelH relativeFrom="margin">
              <wp14:pctWidth>0</wp14:pctWidth>
            </wp14:sizeRelH>
          </wp:anchor>
        </w:drawing>
      </w:r>
      <w:r w:rsidRPr="00185FCC">
        <w:rPr>
          <w:rFonts w:cstheme="minorHAnsi"/>
          <w:b/>
          <w:noProof/>
          <w:lang w:eastAsia="en-GB"/>
        </w:rPr>
        <w:drawing>
          <wp:anchor distT="0" distB="0" distL="114300" distR="114300" simplePos="0" relativeHeight="251662336" behindDoc="0" locked="0" layoutInCell="1" allowOverlap="1" wp14:anchorId="6007900F" wp14:editId="1D2E8C35">
            <wp:simplePos x="0" y="0"/>
            <wp:positionH relativeFrom="column">
              <wp:posOffset>1038224</wp:posOffset>
            </wp:positionH>
            <wp:positionV relativeFrom="paragraph">
              <wp:posOffset>57150</wp:posOffset>
            </wp:positionV>
            <wp:extent cx="1209675" cy="819150"/>
            <wp:effectExtent l="0" t="0" r="9525" b="0"/>
            <wp:wrapNone/>
            <wp:docPr id="16" name="Picture 16" descr="A picture containing outdoor, bird, grass, aquatic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outdoor, bird, grass, aquatic bir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819150"/>
                    </a:xfrm>
                    <a:prstGeom prst="rect">
                      <a:avLst/>
                    </a:prstGeom>
                  </pic:spPr>
                </pic:pic>
              </a:graphicData>
            </a:graphic>
            <wp14:sizeRelH relativeFrom="margin">
              <wp14:pctWidth>0</wp14:pctWidth>
            </wp14:sizeRelH>
          </wp:anchor>
        </w:drawing>
      </w:r>
      <w:r w:rsidRPr="00185FCC">
        <w:rPr>
          <w:rFonts w:cstheme="minorHAnsi"/>
          <w:b/>
          <w:noProof/>
          <w:lang w:eastAsia="en-GB"/>
        </w:rPr>
        <w:drawing>
          <wp:anchor distT="0" distB="0" distL="114300" distR="114300" simplePos="0" relativeHeight="251661312" behindDoc="0" locked="0" layoutInCell="1" allowOverlap="1" wp14:anchorId="1DC5914B" wp14:editId="3F639B06">
            <wp:simplePos x="0" y="0"/>
            <wp:positionH relativeFrom="column">
              <wp:posOffset>-114301</wp:posOffset>
            </wp:positionH>
            <wp:positionV relativeFrom="paragraph">
              <wp:posOffset>57150</wp:posOffset>
            </wp:positionV>
            <wp:extent cx="1171575" cy="819150"/>
            <wp:effectExtent l="0" t="0" r="9525" b="0"/>
            <wp:wrapNone/>
            <wp:docPr id="14" name="Picture 11" descr="A picture containing sky, outdoor, grass,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A picture containing sky, outdoor, grass, tre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1575" cy="819150"/>
                    </a:xfrm>
                    <a:prstGeom prst="rect">
                      <a:avLst/>
                    </a:prstGeom>
                  </pic:spPr>
                </pic:pic>
              </a:graphicData>
            </a:graphic>
            <wp14:sizeRelH relativeFrom="margin">
              <wp14:pctWidth>0</wp14:pctWidth>
            </wp14:sizeRelH>
          </wp:anchor>
        </w:drawing>
      </w:r>
    </w:p>
    <w:p w14:paraId="60457BE8" w14:textId="77777777" w:rsidR="000E5B61" w:rsidRPr="00185FCC" w:rsidRDefault="000E5B61" w:rsidP="00DF649A">
      <w:pPr>
        <w:spacing w:after="0"/>
        <w:rPr>
          <w:rFonts w:cstheme="minorHAnsi"/>
          <w:b/>
        </w:rPr>
      </w:pPr>
    </w:p>
    <w:p w14:paraId="64AF57C2" w14:textId="77777777" w:rsidR="000E5B61" w:rsidRPr="00185FCC" w:rsidRDefault="000E5B61" w:rsidP="00DF649A">
      <w:pPr>
        <w:spacing w:after="0"/>
        <w:rPr>
          <w:rFonts w:cstheme="minorHAnsi"/>
          <w:b/>
        </w:rPr>
      </w:pPr>
    </w:p>
    <w:p w14:paraId="57CEA21D" w14:textId="77777777" w:rsidR="000E5B61" w:rsidRDefault="000E5B61" w:rsidP="00DF649A">
      <w:pPr>
        <w:spacing w:before="100" w:beforeAutospacing="1" w:after="0" w:line="240" w:lineRule="auto"/>
        <w:outlineLvl w:val="2"/>
        <w:rPr>
          <w:rFonts w:eastAsia="Times New Roman" w:cstheme="minorHAnsi"/>
          <w:b/>
          <w:bCs/>
          <w:sz w:val="27"/>
          <w:szCs w:val="27"/>
          <w:lang w:eastAsia="en-GB"/>
        </w:rPr>
      </w:pPr>
    </w:p>
    <w:p w14:paraId="777FB626" w14:textId="2EE9BB99" w:rsidR="00F96D01" w:rsidRPr="00AD11AD" w:rsidRDefault="00F96D01" w:rsidP="00DF649A">
      <w:pPr>
        <w:spacing w:before="100" w:beforeAutospacing="1" w:after="0" w:line="240" w:lineRule="auto"/>
        <w:outlineLvl w:val="2"/>
        <w:rPr>
          <w:rFonts w:eastAsia="Times New Roman" w:cstheme="minorHAnsi"/>
          <w:b/>
          <w:bCs/>
          <w:sz w:val="27"/>
          <w:szCs w:val="27"/>
          <w:lang w:eastAsia="en-GB"/>
        </w:rPr>
      </w:pPr>
      <w:r w:rsidRPr="00AD11AD">
        <w:rPr>
          <w:rFonts w:eastAsia="Times New Roman" w:cstheme="minorHAnsi"/>
          <w:b/>
          <w:bCs/>
          <w:sz w:val="27"/>
          <w:szCs w:val="27"/>
          <w:lang w:eastAsia="en-GB"/>
        </w:rPr>
        <w:t>About Field Studies Council</w:t>
      </w:r>
    </w:p>
    <w:p w14:paraId="7E3AF435" w14:textId="77777777" w:rsidR="00AD11AD" w:rsidRDefault="00F96D01" w:rsidP="00DF649A">
      <w:pPr>
        <w:spacing w:before="100" w:beforeAutospacing="1" w:after="0" w:line="240" w:lineRule="auto"/>
        <w:rPr>
          <w:rFonts w:eastAsia="Times New Roman" w:cstheme="minorHAnsi"/>
          <w:lang w:eastAsia="en-GB"/>
        </w:rPr>
      </w:pPr>
      <w:r w:rsidRPr="00AD11AD">
        <w:rPr>
          <w:rFonts w:eastAsia="Times New Roman" w:cstheme="minorHAnsi"/>
          <w:lang w:eastAsia="en-GB"/>
        </w:rPr>
        <w:t>Main business: Charity</w:t>
      </w:r>
      <w:bookmarkStart w:id="0" w:name="_Hlk57442970"/>
    </w:p>
    <w:p w14:paraId="1B8929B0" w14:textId="1E675BD6" w:rsidR="00F96D01" w:rsidRDefault="00F96D01" w:rsidP="00DF649A">
      <w:pPr>
        <w:spacing w:before="100" w:beforeAutospacing="1" w:after="0" w:line="240" w:lineRule="auto"/>
        <w:rPr>
          <w:rFonts w:eastAsia="Times New Roman" w:cstheme="minorHAnsi"/>
          <w:lang w:eastAsia="en-GB"/>
        </w:rPr>
      </w:pPr>
      <w:r w:rsidRPr="00AD11AD">
        <w:rPr>
          <w:rFonts w:eastAsia="Times New Roman" w:cstheme="minorHAnsi"/>
          <w:lang w:eastAsia="en-GB"/>
        </w:rPr>
        <w:t xml:space="preserve">Field Studies Council, FSC, is an environmental education charity providing informative and enjoyable opportunities for people of all ages and abilities to discover, explore, and understand the environment. </w:t>
      </w:r>
      <w:r w:rsidRPr="00AD11AD">
        <w:rPr>
          <w:rFonts w:eastAsia="Times New Roman" w:cstheme="minorHAnsi"/>
          <w:lang w:eastAsia="en-GB"/>
        </w:rPr>
        <w:br/>
      </w:r>
      <w:r w:rsidRPr="00AD11AD">
        <w:rPr>
          <w:rFonts w:eastAsia="Times New Roman" w:cstheme="minorHAnsi"/>
          <w:lang w:eastAsia="en-GB"/>
        </w:rPr>
        <w:br/>
      </w:r>
      <w:r w:rsidR="001D4B59" w:rsidRPr="00AD11AD">
        <w:rPr>
          <w:rFonts w:eastAsia="Times New Roman" w:cstheme="minorHAnsi"/>
          <w:lang w:eastAsia="en-GB"/>
        </w:rPr>
        <w:t>We are</w:t>
      </w:r>
      <w:r w:rsidRPr="00AD11AD">
        <w:rPr>
          <w:rFonts w:eastAsia="Times New Roman" w:cstheme="minorHAnsi"/>
          <w:lang w:eastAsia="en-GB"/>
        </w:rPr>
        <w:t xml:space="preserve"> an independent charity receiving no core revenue funding from statutory sources and we therefore rely on fees paid by our visitors and on the generosity of donors, trust funds and grant bodies to finance our activities. </w:t>
      </w:r>
    </w:p>
    <w:p w14:paraId="7A5DABBB" w14:textId="77777777" w:rsidR="000E5B61" w:rsidRPr="00AD11AD" w:rsidRDefault="000E5B61" w:rsidP="00DF649A">
      <w:pPr>
        <w:spacing w:after="0"/>
        <w:rPr>
          <w:rFonts w:eastAsia="Times New Roman" w:cstheme="minorHAnsi"/>
          <w:lang w:eastAsia="en-GB"/>
        </w:rPr>
      </w:pPr>
    </w:p>
    <w:p w14:paraId="01424FA1" w14:textId="5EC5D4A9" w:rsidR="000E5B61" w:rsidRPr="00AD11AD" w:rsidRDefault="00BD2E4E" w:rsidP="00DF649A">
      <w:pPr>
        <w:spacing w:after="0"/>
        <w:rPr>
          <w:rFonts w:cstheme="minorHAnsi"/>
          <w:b/>
          <w:bCs/>
        </w:rPr>
      </w:pPr>
      <w:r w:rsidRPr="00AD11AD">
        <w:rPr>
          <w:rFonts w:cstheme="minorHAnsi"/>
          <w:b/>
          <w:bCs/>
        </w:rPr>
        <w:t>Placement Summary</w:t>
      </w:r>
    </w:p>
    <w:p w14:paraId="480ED583" w14:textId="5EFC1124" w:rsidR="00BD2E4E" w:rsidRDefault="00BD2E4E" w:rsidP="00DF649A">
      <w:pPr>
        <w:spacing w:after="0"/>
        <w:rPr>
          <w:rFonts w:cstheme="minorHAnsi"/>
        </w:rPr>
      </w:pPr>
      <w:r w:rsidRPr="00AD11AD">
        <w:rPr>
          <w:rFonts w:cstheme="minorHAnsi"/>
        </w:rPr>
        <w:t xml:space="preserve">We are looking for students who are enthusiastic about the environment and who want to develop their skills and understanding of a field centre.  </w:t>
      </w:r>
      <w:r w:rsidR="00AD11AD">
        <w:rPr>
          <w:rFonts w:cstheme="minorHAnsi"/>
        </w:rPr>
        <w:t>You will be a</w:t>
      </w:r>
      <w:r w:rsidR="008F576F" w:rsidRPr="00AD11AD">
        <w:rPr>
          <w:rFonts w:cstheme="minorHAnsi"/>
        </w:rPr>
        <w:t xml:space="preserve"> </w:t>
      </w:r>
      <w:r w:rsidR="00AD11AD">
        <w:rPr>
          <w:rFonts w:cstheme="minorHAnsi"/>
        </w:rPr>
        <w:t xml:space="preserve">student who is </w:t>
      </w:r>
      <w:r w:rsidR="008F576F" w:rsidRPr="00AD11AD">
        <w:rPr>
          <w:rFonts w:cstheme="minorHAnsi"/>
        </w:rPr>
        <w:t xml:space="preserve">committed to learning and development, eager to </w:t>
      </w:r>
      <w:r w:rsidR="00F65FB5" w:rsidRPr="00AD11AD">
        <w:rPr>
          <w:rFonts w:cstheme="minorHAnsi"/>
        </w:rPr>
        <w:t xml:space="preserve">be involved </w:t>
      </w:r>
      <w:r w:rsidR="00B67D25" w:rsidRPr="00AD11AD">
        <w:rPr>
          <w:rFonts w:cstheme="minorHAnsi"/>
        </w:rPr>
        <w:t xml:space="preserve">in and understand the workings of the FSC. In turn we will </w:t>
      </w:r>
      <w:r w:rsidR="00DB45A1" w:rsidRPr="00AD11AD">
        <w:rPr>
          <w:rFonts w:cstheme="minorHAnsi"/>
        </w:rPr>
        <w:t xml:space="preserve">support you </w:t>
      </w:r>
      <w:r w:rsidR="00B62AD4" w:rsidRPr="00AD11AD">
        <w:rPr>
          <w:rFonts w:cstheme="minorHAnsi"/>
        </w:rPr>
        <w:t>and give you a valuable learning experience</w:t>
      </w:r>
      <w:r w:rsidR="00F65FB5" w:rsidRPr="00AD11AD">
        <w:rPr>
          <w:rFonts w:cstheme="minorHAnsi"/>
        </w:rPr>
        <w:t>.</w:t>
      </w:r>
    </w:p>
    <w:p w14:paraId="45F0680E" w14:textId="77777777" w:rsidR="000E5B61" w:rsidRPr="00AD11AD" w:rsidRDefault="000E5B61" w:rsidP="00DF649A">
      <w:pPr>
        <w:spacing w:after="0"/>
        <w:rPr>
          <w:rFonts w:cstheme="minorHAnsi"/>
        </w:rPr>
      </w:pPr>
    </w:p>
    <w:p w14:paraId="2C34C47D" w14:textId="1777BDF8" w:rsidR="00F65FB5" w:rsidRDefault="000F106D" w:rsidP="00DF649A">
      <w:pPr>
        <w:spacing w:after="0"/>
        <w:rPr>
          <w:rFonts w:cstheme="minorHAnsi"/>
        </w:rPr>
      </w:pPr>
      <w:r w:rsidRPr="00AD11AD">
        <w:rPr>
          <w:rFonts w:cstheme="minorHAnsi"/>
        </w:rPr>
        <w:t>Being a HE Student Placement with the FSC is wide-reaching. For the right individual</w:t>
      </w:r>
      <w:r w:rsidR="00AD11AD">
        <w:rPr>
          <w:rFonts w:cstheme="minorHAnsi"/>
        </w:rPr>
        <w:t>,</w:t>
      </w:r>
      <w:r w:rsidRPr="00AD11AD">
        <w:rPr>
          <w:rFonts w:cstheme="minorHAnsi"/>
        </w:rPr>
        <w:t xml:space="preserve"> time with us can offer an array of opportunities and </w:t>
      </w:r>
      <w:r w:rsidR="00F65FB5" w:rsidRPr="00AD11AD">
        <w:rPr>
          <w:rFonts w:cstheme="minorHAnsi"/>
        </w:rPr>
        <w:t>en</w:t>
      </w:r>
      <w:r w:rsidRPr="00AD11AD">
        <w:rPr>
          <w:rFonts w:cstheme="minorHAnsi"/>
        </w:rPr>
        <w:t>rich</w:t>
      </w:r>
      <w:r w:rsidR="00F65FB5" w:rsidRPr="00AD11AD">
        <w:rPr>
          <w:rFonts w:cstheme="minorHAnsi"/>
        </w:rPr>
        <w:t>ed</w:t>
      </w:r>
      <w:r w:rsidRPr="00AD11AD">
        <w:rPr>
          <w:rFonts w:cstheme="minorHAnsi"/>
        </w:rPr>
        <w:t xml:space="preserve"> experiences. The individual tasks and focus may vary depending on which </w:t>
      </w:r>
      <w:r w:rsidR="00F65FB5" w:rsidRPr="00AD11AD">
        <w:rPr>
          <w:rFonts w:cstheme="minorHAnsi"/>
        </w:rPr>
        <w:t>field centre</w:t>
      </w:r>
      <w:r w:rsidRPr="00AD11AD">
        <w:rPr>
          <w:rFonts w:cstheme="minorHAnsi"/>
        </w:rPr>
        <w:t xml:space="preserve"> you are based </w:t>
      </w:r>
      <w:proofErr w:type="gramStart"/>
      <w:r w:rsidRPr="00AD11AD">
        <w:rPr>
          <w:rFonts w:cstheme="minorHAnsi"/>
        </w:rPr>
        <w:t>at</w:t>
      </w:r>
      <w:proofErr w:type="gramEnd"/>
      <w:r w:rsidR="00F65FB5" w:rsidRPr="00AD11AD">
        <w:rPr>
          <w:rFonts w:cstheme="minorHAnsi"/>
        </w:rPr>
        <w:t xml:space="preserve"> and</w:t>
      </w:r>
      <w:r w:rsidRPr="00AD11AD">
        <w:rPr>
          <w:rFonts w:cstheme="minorHAnsi"/>
        </w:rPr>
        <w:t xml:space="preserve"> you will be able to gain valuable experience of living and working within a </w:t>
      </w:r>
      <w:r w:rsidR="00F65FB5" w:rsidRPr="00AD11AD">
        <w:rPr>
          <w:rFonts w:cstheme="minorHAnsi"/>
        </w:rPr>
        <w:t>f</w:t>
      </w:r>
      <w:r w:rsidRPr="00AD11AD">
        <w:rPr>
          <w:rFonts w:cstheme="minorHAnsi"/>
        </w:rPr>
        <w:t xml:space="preserve">ield centre setting. </w:t>
      </w:r>
      <w:proofErr w:type="gramStart"/>
      <w:r w:rsidRPr="00AD11AD">
        <w:rPr>
          <w:rFonts w:cstheme="minorHAnsi"/>
        </w:rPr>
        <w:t>All of</w:t>
      </w:r>
      <w:proofErr w:type="gramEnd"/>
      <w:r w:rsidRPr="00AD11AD">
        <w:rPr>
          <w:rFonts w:cstheme="minorHAnsi"/>
        </w:rPr>
        <w:t xml:space="preserve"> our learning locations are based within beautiful surroundings close to nature as this is the essence of what we do. </w:t>
      </w:r>
    </w:p>
    <w:p w14:paraId="427ACC0D" w14:textId="77777777" w:rsidR="000E5B61" w:rsidRPr="00AD11AD" w:rsidRDefault="000E5B61" w:rsidP="00DF649A">
      <w:pPr>
        <w:spacing w:after="0"/>
        <w:rPr>
          <w:rFonts w:cstheme="minorHAnsi"/>
        </w:rPr>
      </w:pPr>
    </w:p>
    <w:p w14:paraId="653E7D71" w14:textId="77267530" w:rsidR="000F106D" w:rsidRPr="00AD11AD" w:rsidRDefault="000F106D" w:rsidP="00DF649A">
      <w:pPr>
        <w:spacing w:after="0"/>
        <w:rPr>
          <w:rFonts w:cstheme="minorHAnsi"/>
        </w:rPr>
      </w:pPr>
      <w:r w:rsidRPr="00AD11AD">
        <w:rPr>
          <w:rFonts w:cstheme="minorHAnsi"/>
        </w:rPr>
        <w:t>Unfortunately</w:t>
      </w:r>
      <w:r w:rsidR="00F423A2" w:rsidRPr="00AD11AD">
        <w:rPr>
          <w:rFonts w:cstheme="minorHAnsi"/>
        </w:rPr>
        <w:t>,</w:t>
      </w:r>
      <w:r w:rsidRPr="00AD11AD">
        <w:rPr>
          <w:rFonts w:cstheme="minorHAnsi"/>
        </w:rPr>
        <w:t xml:space="preserve"> we are not able to guarantee which centre you will be placed at until </w:t>
      </w:r>
      <w:r w:rsidR="00AD11AD">
        <w:rPr>
          <w:rFonts w:cstheme="minorHAnsi"/>
        </w:rPr>
        <w:t xml:space="preserve">the </w:t>
      </w:r>
      <w:r w:rsidRPr="00AD11AD">
        <w:rPr>
          <w:rFonts w:cstheme="minorHAnsi"/>
        </w:rPr>
        <w:t>appointment stage. Whatever the FSC location all HE Student Placements have the chance to work with education groups – some centres work with very young children, some centres have mainly secondary school groups, and others have university and adult courses.</w:t>
      </w:r>
    </w:p>
    <w:bookmarkEnd w:id="0"/>
    <w:p w14:paraId="7A4E7D88" w14:textId="77777777" w:rsidR="000F106D" w:rsidRPr="00AD11AD" w:rsidRDefault="000F106D" w:rsidP="00DF649A">
      <w:pPr>
        <w:spacing w:after="0"/>
        <w:rPr>
          <w:rFonts w:cstheme="minorHAnsi"/>
        </w:rPr>
      </w:pPr>
    </w:p>
    <w:p w14:paraId="13369127" w14:textId="46AFBBD6" w:rsidR="000E5B61" w:rsidRPr="00AD11AD" w:rsidRDefault="00BD2E4E" w:rsidP="00DF649A">
      <w:pPr>
        <w:spacing w:after="0"/>
        <w:rPr>
          <w:rFonts w:cstheme="minorHAnsi"/>
          <w:b/>
          <w:bCs/>
        </w:rPr>
      </w:pPr>
      <w:r w:rsidRPr="00AD11AD">
        <w:rPr>
          <w:rFonts w:cstheme="minorHAnsi"/>
          <w:b/>
          <w:bCs/>
        </w:rPr>
        <w:t>Summary of Post</w:t>
      </w:r>
    </w:p>
    <w:p w14:paraId="4A5C382F" w14:textId="23A61E20" w:rsidR="00BD2E4E" w:rsidRPr="00AD11AD" w:rsidRDefault="00BD2E4E" w:rsidP="00DF649A">
      <w:pPr>
        <w:spacing w:after="0"/>
        <w:rPr>
          <w:rFonts w:cstheme="minorHAnsi"/>
        </w:rPr>
      </w:pPr>
      <w:r w:rsidRPr="00AD11AD">
        <w:rPr>
          <w:rFonts w:cstheme="minorHAnsi"/>
        </w:rPr>
        <w:t xml:space="preserve">To be a Higher Education (HE) Student Placement with FSC you must be undertaking a UK-based higher education course where a placement is a requirement.  We are looking for candidates studying towards a degree in Geography, Biology, Ecology, Environmental Science, </w:t>
      </w:r>
      <w:proofErr w:type="gramStart"/>
      <w:r w:rsidRPr="00AD11AD">
        <w:rPr>
          <w:rFonts w:cstheme="minorHAnsi"/>
        </w:rPr>
        <w:t>Education</w:t>
      </w:r>
      <w:proofErr w:type="gramEnd"/>
      <w:r w:rsidRPr="00AD11AD">
        <w:rPr>
          <w:rFonts w:cstheme="minorHAnsi"/>
        </w:rPr>
        <w:t xml:space="preserve"> or a closely allied discipline.  The role is to primarily support our teaching staff in the delivery of field courses along with a range of other residential and domestic duties. To be successful </w:t>
      </w:r>
      <w:r w:rsidR="00AD11AD">
        <w:rPr>
          <w:rFonts w:cstheme="minorHAnsi"/>
        </w:rPr>
        <w:t>you will</w:t>
      </w:r>
      <w:r w:rsidRPr="00AD11AD">
        <w:rPr>
          <w:rFonts w:cstheme="minorHAnsi"/>
        </w:rPr>
        <w:t xml:space="preserve"> want to work with people</w:t>
      </w:r>
      <w:r w:rsidR="00AD11AD">
        <w:rPr>
          <w:rFonts w:cstheme="minorHAnsi"/>
        </w:rPr>
        <w:t xml:space="preserve"> </w:t>
      </w:r>
      <w:r w:rsidRPr="00AD11AD">
        <w:rPr>
          <w:rFonts w:cstheme="minorHAnsi"/>
        </w:rPr>
        <w:t>who are enthusiastic about the environment and keen to see that people are taught to understand and respect it better.</w:t>
      </w:r>
    </w:p>
    <w:p w14:paraId="4EE42D1A" w14:textId="77777777" w:rsidR="00BD2E4E" w:rsidRPr="00AD11AD" w:rsidRDefault="00BD2E4E" w:rsidP="00DF649A">
      <w:pPr>
        <w:spacing w:after="0"/>
        <w:rPr>
          <w:rFonts w:cstheme="minorHAnsi"/>
        </w:rPr>
      </w:pPr>
    </w:p>
    <w:p w14:paraId="22A329F8" w14:textId="4A1442B6" w:rsidR="00BD2E4E" w:rsidRDefault="00BD2E4E" w:rsidP="00DF649A">
      <w:pPr>
        <w:spacing w:after="0"/>
        <w:rPr>
          <w:rFonts w:cstheme="minorHAnsi"/>
        </w:rPr>
      </w:pPr>
      <w:r w:rsidRPr="00AD11AD">
        <w:rPr>
          <w:rFonts w:cstheme="minorHAnsi"/>
        </w:rPr>
        <w:t>All placement students will:</w:t>
      </w:r>
    </w:p>
    <w:p w14:paraId="51B8960F" w14:textId="77777777" w:rsidR="000E5B61" w:rsidRPr="00AD11AD" w:rsidRDefault="000E5B61" w:rsidP="00DF649A">
      <w:pPr>
        <w:spacing w:after="0"/>
        <w:rPr>
          <w:rFonts w:cstheme="minorHAnsi"/>
        </w:rPr>
      </w:pPr>
    </w:p>
    <w:p w14:paraId="688DDBAB" w14:textId="38BDFE75" w:rsidR="00BD2E4E" w:rsidRPr="00AD11AD" w:rsidRDefault="00BD2E4E" w:rsidP="00DF649A">
      <w:pPr>
        <w:pStyle w:val="ListParagraph"/>
        <w:numPr>
          <w:ilvl w:val="0"/>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Support our Tutors in delivering outdoor learning</w:t>
      </w:r>
    </w:p>
    <w:p w14:paraId="25312164" w14:textId="2C2F5E28" w:rsidR="00BD2E4E" w:rsidRPr="00AD11AD" w:rsidRDefault="00BD2E4E" w:rsidP="00DF649A">
      <w:pPr>
        <w:pStyle w:val="ListParagraph"/>
        <w:numPr>
          <w:ilvl w:val="0"/>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Possess</w:t>
      </w:r>
      <w:r w:rsidR="00F423A2" w:rsidRPr="00AD11AD">
        <w:rPr>
          <w:rFonts w:asciiTheme="minorHAnsi" w:hAnsiTheme="minorHAnsi" w:cstheme="minorHAnsi"/>
          <w:sz w:val="22"/>
          <w:szCs w:val="22"/>
        </w:rPr>
        <w:t xml:space="preserve"> </w:t>
      </w:r>
      <w:r w:rsidRPr="00AD11AD">
        <w:rPr>
          <w:rFonts w:asciiTheme="minorHAnsi" w:hAnsiTheme="minorHAnsi" w:cstheme="minorHAnsi"/>
          <w:sz w:val="22"/>
          <w:szCs w:val="22"/>
        </w:rPr>
        <w:t xml:space="preserve">excellent interpersonal skills, initiative, and a proactive and flexible attitude, as evening and weekend </w:t>
      </w:r>
      <w:r w:rsidR="00F423A2" w:rsidRPr="00AD11AD">
        <w:rPr>
          <w:rFonts w:asciiTheme="minorHAnsi" w:hAnsiTheme="minorHAnsi" w:cstheme="minorHAnsi"/>
          <w:sz w:val="22"/>
          <w:szCs w:val="22"/>
        </w:rPr>
        <w:t>duties</w:t>
      </w:r>
      <w:r w:rsidRPr="00AD11AD">
        <w:rPr>
          <w:rFonts w:asciiTheme="minorHAnsi" w:hAnsiTheme="minorHAnsi" w:cstheme="minorHAnsi"/>
          <w:sz w:val="22"/>
          <w:szCs w:val="22"/>
        </w:rPr>
        <w:t xml:space="preserve"> will be required </w:t>
      </w:r>
    </w:p>
    <w:p w14:paraId="68DAACE0" w14:textId="21DCD4E6" w:rsidR="00BD2E4E" w:rsidRPr="00AD11AD" w:rsidRDefault="00BD2E4E" w:rsidP="00DF649A">
      <w:pPr>
        <w:pStyle w:val="ListParagraph"/>
        <w:numPr>
          <w:ilvl w:val="0"/>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lastRenderedPageBreak/>
        <w:t xml:space="preserve">Practice essential work / life </w:t>
      </w:r>
      <w:r w:rsidR="00E46D7F" w:rsidRPr="00AD11AD">
        <w:rPr>
          <w:rFonts w:asciiTheme="minorHAnsi" w:hAnsiTheme="minorHAnsi" w:cstheme="minorHAnsi"/>
          <w:sz w:val="22"/>
          <w:szCs w:val="22"/>
        </w:rPr>
        <w:t>skills,</w:t>
      </w:r>
      <w:r w:rsidRPr="00AD11AD">
        <w:rPr>
          <w:rFonts w:asciiTheme="minorHAnsi" w:hAnsiTheme="minorHAnsi" w:cstheme="minorHAnsi"/>
          <w:sz w:val="22"/>
          <w:szCs w:val="22"/>
        </w:rPr>
        <w:t xml:space="preserve"> multi-tasking, time management, </w:t>
      </w:r>
      <w:proofErr w:type="gramStart"/>
      <w:r w:rsidRPr="00AD11AD">
        <w:rPr>
          <w:rFonts w:asciiTheme="minorHAnsi" w:hAnsiTheme="minorHAnsi" w:cstheme="minorHAnsi"/>
          <w:sz w:val="22"/>
          <w:szCs w:val="22"/>
        </w:rPr>
        <w:t>prioritisation</w:t>
      </w:r>
      <w:proofErr w:type="gramEnd"/>
      <w:r w:rsidRPr="00AD11AD">
        <w:rPr>
          <w:rFonts w:asciiTheme="minorHAnsi" w:hAnsiTheme="minorHAnsi" w:cstheme="minorHAnsi"/>
          <w:sz w:val="22"/>
          <w:szCs w:val="22"/>
        </w:rPr>
        <w:t xml:space="preserve"> and resilience</w:t>
      </w:r>
    </w:p>
    <w:p w14:paraId="28270C61" w14:textId="3C703297" w:rsidR="00BD2E4E" w:rsidRPr="00AD11AD" w:rsidRDefault="00BD2E4E" w:rsidP="00DF649A">
      <w:pPr>
        <w:pStyle w:val="ListParagraph"/>
        <w:numPr>
          <w:ilvl w:val="0"/>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Carry out various duties such as:</w:t>
      </w:r>
    </w:p>
    <w:p w14:paraId="7D12BA81" w14:textId="15DF7454" w:rsidR="00BD2E4E" w:rsidRPr="00AD11AD" w:rsidRDefault="00BD2E4E" w:rsidP="00DF649A">
      <w:pPr>
        <w:pStyle w:val="ListParagraph"/>
        <w:numPr>
          <w:ilvl w:val="1"/>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Daily - weather monitoring, issuing waterproofs/wellies, preparing safety sacks, vehicle checks, cleaning classrooms and equipment</w:t>
      </w:r>
    </w:p>
    <w:p w14:paraId="5289DBD3" w14:textId="489AC5D0" w:rsidR="00BD2E4E" w:rsidRPr="00AD11AD" w:rsidRDefault="00BD2E4E" w:rsidP="00DF649A">
      <w:pPr>
        <w:pStyle w:val="ListParagraph"/>
        <w:numPr>
          <w:ilvl w:val="1"/>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Weekly - maintaining field equipment</w:t>
      </w:r>
    </w:p>
    <w:p w14:paraId="0DC31C53" w14:textId="61BFC469" w:rsidR="00BD2E4E" w:rsidRPr="00AD11AD" w:rsidRDefault="00BD2E4E" w:rsidP="00DF649A">
      <w:pPr>
        <w:pStyle w:val="ListParagraph"/>
        <w:numPr>
          <w:ilvl w:val="1"/>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Monthly - checking first aid kits</w:t>
      </w:r>
    </w:p>
    <w:p w14:paraId="11225A7F" w14:textId="7FCFDF3B" w:rsidR="00BD2E4E" w:rsidRPr="00AD11AD" w:rsidRDefault="00BD2E4E" w:rsidP="00DF649A">
      <w:pPr>
        <w:pStyle w:val="ListParagraph"/>
        <w:numPr>
          <w:ilvl w:val="0"/>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 xml:space="preserve">Become First Aid trained with an external qualification </w:t>
      </w:r>
    </w:p>
    <w:p w14:paraId="6DF67268" w14:textId="535C154C" w:rsidR="00BD2E4E" w:rsidRPr="00AD11AD" w:rsidRDefault="00BD2E4E" w:rsidP="00DF649A">
      <w:pPr>
        <w:pStyle w:val="ListParagraph"/>
        <w:numPr>
          <w:ilvl w:val="0"/>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 xml:space="preserve">Be trained in essential areas including Risk Assessments, Water Safety, Child Protection, Manual Handling, Fire Safety and General Data Protection Regulations (GDPR) </w:t>
      </w:r>
    </w:p>
    <w:p w14:paraId="228FE96F" w14:textId="32BA3C4B" w:rsidR="00BD2E4E" w:rsidRPr="00AD11AD" w:rsidRDefault="00BD2E4E" w:rsidP="00DF649A">
      <w:pPr>
        <w:pStyle w:val="ListParagraph"/>
        <w:numPr>
          <w:ilvl w:val="0"/>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Attend a ‘Welcome to the FSC’ event to meet other HE Student Placements and set objectives to get the best out of the year</w:t>
      </w:r>
    </w:p>
    <w:p w14:paraId="05FAFF4D" w14:textId="41A8DC30" w:rsidR="00BD2E4E" w:rsidRPr="00AD11AD" w:rsidRDefault="00BD2E4E" w:rsidP="00DF649A">
      <w:pPr>
        <w:pStyle w:val="ListParagraph"/>
        <w:numPr>
          <w:ilvl w:val="0"/>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Gain an overview of the Education Sector</w:t>
      </w:r>
    </w:p>
    <w:p w14:paraId="0920D463" w14:textId="4D32A06B" w:rsidR="00BD2E4E" w:rsidRPr="00AD11AD" w:rsidRDefault="00BD2E4E" w:rsidP="00DF649A">
      <w:pPr>
        <w:pStyle w:val="ListParagraph"/>
        <w:numPr>
          <w:ilvl w:val="0"/>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Be part of the essential 24-hour duty system to ensure FSC meet the needs of our customers, requiring HE Student Placements to undertake one overnight ‘sleep-in’ duty per week</w:t>
      </w:r>
    </w:p>
    <w:p w14:paraId="4B80A245" w14:textId="0E735FA2" w:rsidR="00BD2E4E" w:rsidRPr="00AD11AD" w:rsidRDefault="00BD2E4E" w:rsidP="00DF649A">
      <w:pPr>
        <w:pStyle w:val="ListParagraph"/>
        <w:numPr>
          <w:ilvl w:val="0"/>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Work in the Learning Location shop and / or bar</w:t>
      </w:r>
    </w:p>
    <w:p w14:paraId="20DE15C6" w14:textId="0CE4DFBD" w:rsidR="00BD2E4E" w:rsidRPr="00AD11AD" w:rsidRDefault="00BD2E4E" w:rsidP="00DF649A">
      <w:pPr>
        <w:pStyle w:val="ListParagraph"/>
        <w:numPr>
          <w:ilvl w:val="0"/>
          <w:numId w:val="5"/>
        </w:numPr>
        <w:spacing w:line="276" w:lineRule="auto"/>
        <w:rPr>
          <w:rFonts w:asciiTheme="minorHAnsi" w:hAnsiTheme="minorHAnsi" w:cstheme="minorHAnsi"/>
          <w:sz w:val="22"/>
          <w:szCs w:val="22"/>
        </w:rPr>
      </w:pPr>
      <w:proofErr w:type="gramStart"/>
      <w:r w:rsidRPr="00AD11AD">
        <w:rPr>
          <w:rFonts w:asciiTheme="minorHAnsi" w:hAnsiTheme="minorHAnsi" w:cstheme="minorHAnsi"/>
          <w:sz w:val="22"/>
          <w:szCs w:val="22"/>
        </w:rPr>
        <w:t>Have the opportunity to</w:t>
      </w:r>
      <w:proofErr w:type="gramEnd"/>
      <w:r w:rsidRPr="00AD11AD">
        <w:rPr>
          <w:rFonts w:asciiTheme="minorHAnsi" w:hAnsiTheme="minorHAnsi" w:cstheme="minorHAnsi"/>
          <w:sz w:val="22"/>
          <w:szCs w:val="22"/>
        </w:rPr>
        <w:t xml:space="preserve"> attend leisure learning courses at their location when there are available spaces</w:t>
      </w:r>
    </w:p>
    <w:p w14:paraId="02F60534" w14:textId="46BD2B81" w:rsidR="00BD2E4E" w:rsidRPr="00AD11AD" w:rsidRDefault="007E15CA" w:rsidP="00DF649A">
      <w:pPr>
        <w:pStyle w:val="ListParagraph"/>
        <w:numPr>
          <w:ilvl w:val="0"/>
          <w:numId w:val="5"/>
        </w:numPr>
        <w:spacing w:line="276" w:lineRule="auto"/>
        <w:rPr>
          <w:rFonts w:asciiTheme="minorHAnsi" w:hAnsiTheme="minorHAnsi" w:cstheme="minorHAnsi"/>
          <w:sz w:val="22"/>
          <w:szCs w:val="22"/>
        </w:rPr>
      </w:pPr>
      <w:r w:rsidRPr="00AD11AD">
        <w:rPr>
          <w:rFonts w:asciiTheme="minorHAnsi" w:hAnsiTheme="minorHAnsi" w:cstheme="minorHAnsi"/>
          <w:sz w:val="22"/>
          <w:szCs w:val="22"/>
        </w:rPr>
        <w:t xml:space="preserve">Provided with </w:t>
      </w:r>
      <w:r w:rsidR="00BD2E4E" w:rsidRPr="00AD11AD">
        <w:rPr>
          <w:rFonts w:asciiTheme="minorHAnsi" w:hAnsiTheme="minorHAnsi" w:cstheme="minorHAnsi"/>
          <w:sz w:val="22"/>
          <w:szCs w:val="22"/>
        </w:rPr>
        <w:t xml:space="preserve">shared staff accommodation </w:t>
      </w:r>
      <w:r w:rsidR="00346E38" w:rsidRPr="00AD11AD">
        <w:rPr>
          <w:rFonts w:asciiTheme="minorHAnsi" w:hAnsiTheme="minorHAnsi" w:cstheme="minorHAnsi"/>
          <w:sz w:val="22"/>
          <w:szCs w:val="22"/>
        </w:rPr>
        <w:t xml:space="preserve">with their own bedroom, </w:t>
      </w:r>
      <w:r w:rsidR="00BD2E4E" w:rsidRPr="00AD11AD">
        <w:rPr>
          <w:rFonts w:asciiTheme="minorHAnsi" w:hAnsiTheme="minorHAnsi" w:cstheme="minorHAnsi"/>
          <w:sz w:val="22"/>
          <w:szCs w:val="22"/>
        </w:rPr>
        <w:t>as this is a live-in role</w:t>
      </w:r>
    </w:p>
    <w:p w14:paraId="33325F2D" w14:textId="77777777" w:rsidR="00BD2E4E" w:rsidRPr="00AD11AD" w:rsidRDefault="00BD2E4E" w:rsidP="00DF649A">
      <w:pPr>
        <w:spacing w:after="0"/>
        <w:rPr>
          <w:rFonts w:cstheme="minorHAnsi"/>
        </w:rPr>
      </w:pPr>
    </w:p>
    <w:p w14:paraId="5B60F6B6" w14:textId="4D04A80C" w:rsidR="000E5B61" w:rsidRPr="00AD11AD" w:rsidRDefault="00BD2E4E" w:rsidP="00DF649A">
      <w:pPr>
        <w:spacing w:after="0"/>
        <w:rPr>
          <w:rFonts w:cstheme="minorHAnsi"/>
          <w:b/>
          <w:bCs/>
        </w:rPr>
      </w:pPr>
      <w:r w:rsidRPr="00AD11AD">
        <w:rPr>
          <w:rFonts w:cstheme="minorHAnsi"/>
          <w:b/>
          <w:bCs/>
        </w:rPr>
        <w:t>Contract Term:</w:t>
      </w:r>
    </w:p>
    <w:p w14:paraId="1E18A19D" w14:textId="3872579B" w:rsidR="00BD2E4E" w:rsidRPr="00AD11AD" w:rsidRDefault="00BD2E4E" w:rsidP="00DF649A">
      <w:pPr>
        <w:spacing w:after="0"/>
        <w:rPr>
          <w:rFonts w:cstheme="minorHAnsi"/>
        </w:rPr>
      </w:pPr>
      <w:r w:rsidRPr="00AD11AD">
        <w:rPr>
          <w:rFonts w:cstheme="minorHAnsi"/>
        </w:rPr>
        <w:t>This is a fixed-term appointment for a maximum of 12 months for students who are undertaking a UK-based Higher Education course where a placement is a requirement.</w:t>
      </w:r>
    </w:p>
    <w:p w14:paraId="31FCCB85" w14:textId="77777777" w:rsidR="00BD2E4E" w:rsidRPr="00AD11AD" w:rsidRDefault="00BD2E4E" w:rsidP="00DF649A">
      <w:pPr>
        <w:spacing w:after="0"/>
        <w:rPr>
          <w:rFonts w:cstheme="minorHAnsi"/>
        </w:rPr>
      </w:pPr>
    </w:p>
    <w:p w14:paraId="2A56DDE9" w14:textId="236DF960" w:rsidR="000E5B61" w:rsidRPr="00AD11AD" w:rsidRDefault="00BD2E4E" w:rsidP="00DF649A">
      <w:pPr>
        <w:spacing w:after="0"/>
        <w:rPr>
          <w:rFonts w:cstheme="minorHAnsi"/>
          <w:b/>
          <w:bCs/>
        </w:rPr>
      </w:pPr>
      <w:r w:rsidRPr="00AD11AD">
        <w:rPr>
          <w:rFonts w:cstheme="minorHAnsi"/>
          <w:b/>
          <w:bCs/>
        </w:rPr>
        <w:t>Remuneration:</w:t>
      </w:r>
      <w:r w:rsidRPr="00AD11AD">
        <w:rPr>
          <w:rFonts w:cstheme="minorHAnsi"/>
          <w:b/>
          <w:bCs/>
        </w:rPr>
        <w:tab/>
      </w:r>
    </w:p>
    <w:p w14:paraId="25E9CA8A" w14:textId="1597972C" w:rsidR="00BD2E4E" w:rsidRPr="00AD11AD" w:rsidRDefault="00BD2E4E" w:rsidP="00DF649A">
      <w:pPr>
        <w:spacing w:after="0"/>
        <w:rPr>
          <w:rFonts w:cstheme="minorHAnsi"/>
        </w:rPr>
      </w:pPr>
      <w:r w:rsidRPr="00AD11AD">
        <w:rPr>
          <w:rFonts w:cstheme="minorHAnsi"/>
        </w:rPr>
        <w:t xml:space="preserve">As a student on a Higher Education course undertaking a placement with the Field Studies Council as part of your studies you are exempt from the National Minimum Wage (NMW) for up to a maximum of one year.  Placements receive an Allowance of £89 per week payable monthly in arrears by credit transfer.  </w:t>
      </w:r>
    </w:p>
    <w:p w14:paraId="150BCF4D" w14:textId="77777777" w:rsidR="00BD2E4E" w:rsidRPr="00AD11AD" w:rsidRDefault="00BD2E4E" w:rsidP="00DF649A">
      <w:pPr>
        <w:spacing w:after="0"/>
        <w:rPr>
          <w:rFonts w:cstheme="minorHAnsi"/>
        </w:rPr>
      </w:pPr>
    </w:p>
    <w:p w14:paraId="7EDC42B5" w14:textId="404EA072" w:rsidR="000E5B61" w:rsidRPr="00AD11AD" w:rsidRDefault="00BD2E4E" w:rsidP="00DF649A">
      <w:pPr>
        <w:spacing w:after="0"/>
        <w:rPr>
          <w:rFonts w:cstheme="minorHAnsi"/>
          <w:b/>
          <w:bCs/>
        </w:rPr>
      </w:pPr>
      <w:r w:rsidRPr="00AD11AD">
        <w:rPr>
          <w:rFonts w:cstheme="minorHAnsi"/>
          <w:b/>
          <w:bCs/>
        </w:rPr>
        <w:t>Location of post:</w:t>
      </w:r>
    </w:p>
    <w:p w14:paraId="3BC7D54D" w14:textId="77777777" w:rsidR="00BD2E4E" w:rsidRPr="00AD11AD" w:rsidRDefault="00BD2E4E" w:rsidP="00DF649A">
      <w:pPr>
        <w:spacing w:after="0"/>
        <w:rPr>
          <w:rFonts w:cstheme="minorHAnsi"/>
        </w:rPr>
      </w:pPr>
      <w:r w:rsidRPr="00AD11AD">
        <w:rPr>
          <w:rFonts w:cstheme="minorHAnsi"/>
        </w:rPr>
        <w:t>This post will be based according to business need at one of FSC’s Learning Locations in the UK participating in the HE Student Placement programme.  Whilst candidates can request as part of their application their preferred FSC location this cannot be guaranteed and would not be confirmed until the appointment stage.</w:t>
      </w:r>
    </w:p>
    <w:p w14:paraId="7C4ECD47" w14:textId="77777777" w:rsidR="00BD2E4E" w:rsidRPr="00AD11AD" w:rsidRDefault="00BD2E4E" w:rsidP="00DF649A">
      <w:pPr>
        <w:spacing w:after="0"/>
        <w:rPr>
          <w:rFonts w:cstheme="minorHAnsi"/>
        </w:rPr>
      </w:pPr>
      <w:r w:rsidRPr="00AD11AD">
        <w:rPr>
          <w:rFonts w:cstheme="minorHAnsi"/>
        </w:rPr>
        <w:t xml:space="preserve"> </w:t>
      </w:r>
    </w:p>
    <w:p w14:paraId="7FB93FD3" w14:textId="797CB592" w:rsidR="000E5B61" w:rsidRDefault="00BD2E4E" w:rsidP="00DF649A">
      <w:pPr>
        <w:spacing w:after="0"/>
        <w:rPr>
          <w:rFonts w:cstheme="minorHAnsi"/>
          <w:b/>
          <w:bCs/>
        </w:rPr>
      </w:pPr>
      <w:r w:rsidRPr="00AD11AD">
        <w:rPr>
          <w:rFonts w:cstheme="minorHAnsi"/>
          <w:b/>
          <w:bCs/>
        </w:rPr>
        <w:t>Accommodation:</w:t>
      </w:r>
    </w:p>
    <w:p w14:paraId="4B4A0CB9" w14:textId="7EBD5AD9" w:rsidR="00DF649A" w:rsidRPr="00DF649A" w:rsidRDefault="00DF649A" w:rsidP="00DF649A">
      <w:pPr>
        <w:spacing w:after="0"/>
        <w:rPr>
          <w:rFonts w:cstheme="minorHAnsi"/>
        </w:rPr>
      </w:pPr>
      <w:r>
        <w:rPr>
          <w:rFonts w:cstheme="minorHAnsi"/>
        </w:rPr>
        <w:t>Students will be provided with a single occupancy room</w:t>
      </w:r>
      <w:r w:rsidR="008A3339">
        <w:rPr>
          <w:rFonts w:cstheme="minorHAnsi"/>
        </w:rPr>
        <w:t xml:space="preserve">. Some rooms may have an </w:t>
      </w:r>
      <w:proofErr w:type="spellStart"/>
      <w:r w:rsidR="008A3339">
        <w:rPr>
          <w:rFonts w:cstheme="minorHAnsi"/>
        </w:rPr>
        <w:t>en</w:t>
      </w:r>
      <w:proofErr w:type="spellEnd"/>
      <w:r w:rsidR="008A3339">
        <w:rPr>
          <w:rFonts w:cstheme="minorHAnsi"/>
        </w:rPr>
        <w:t>-suite and others have shower and toilet facilities close by.</w:t>
      </w:r>
      <w:r>
        <w:rPr>
          <w:rFonts w:cstheme="minorHAnsi"/>
        </w:rPr>
        <w:t xml:space="preserve"> Students will have access to a </w:t>
      </w:r>
      <w:r w:rsidR="009A367C">
        <w:rPr>
          <w:rFonts w:cstheme="minorHAnsi"/>
        </w:rPr>
        <w:t>shared kitchen where they will be able to make their own meals.</w:t>
      </w:r>
    </w:p>
    <w:p w14:paraId="522D5DF2" w14:textId="77777777" w:rsidR="00DF649A" w:rsidRPr="00AD11AD" w:rsidRDefault="00DF649A" w:rsidP="00DF649A">
      <w:pPr>
        <w:spacing w:after="0"/>
        <w:rPr>
          <w:rFonts w:cstheme="minorHAnsi"/>
          <w:b/>
          <w:bCs/>
        </w:rPr>
      </w:pPr>
    </w:p>
    <w:p w14:paraId="7DB1EE86" w14:textId="37FAAA05" w:rsidR="00A95A0A" w:rsidRPr="00AD11AD" w:rsidRDefault="00DF649A" w:rsidP="00DF649A">
      <w:pPr>
        <w:spacing w:after="0"/>
        <w:rPr>
          <w:rFonts w:cstheme="minorHAnsi"/>
        </w:rPr>
      </w:pPr>
      <w:r>
        <w:rPr>
          <w:rFonts w:cstheme="minorHAnsi"/>
        </w:rPr>
        <w:t>Resident students will have a</w:t>
      </w:r>
      <w:r w:rsidR="00BD2E4E" w:rsidRPr="00AD11AD">
        <w:rPr>
          <w:rFonts w:cstheme="minorHAnsi"/>
        </w:rPr>
        <w:t xml:space="preserve"> deduction of 20% taken from your allowance and you will be required to sign a residential accommodation agreement.  </w:t>
      </w:r>
      <w:r>
        <w:rPr>
          <w:rFonts w:cstheme="minorHAnsi"/>
        </w:rPr>
        <w:t>F</w:t>
      </w:r>
      <w:r w:rsidR="00BD2E4E" w:rsidRPr="00AD11AD">
        <w:rPr>
          <w:rFonts w:cstheme="minorHAnsi"/>
        </w:rPr>
        <w:t xml:space="preserve">ood will be provided during the course of your duties </w:t>
      </w:r>
      <w:proofErr w:type="gramStart"/>
      <w:r w:rsidR="00BD2E4E" w:rsidRPr="00AD11AD">
        <w:rPr>
          <w:rFonts w:cstheme="minorHAnsi"/>
        </w:rPr>
        <w:t>only</w:t>
      </w:r>
      <w:r w:rsidR="008A3339">
        <w:rPr>
          <w:rFonts w:cstheme="minorHAnsi"/>
        </w:rPr>
        <w:t>, and</w:t>
      </w:r>
      <w:proofErr w:type="gramEnd"/>
      <w:r w:rsidR="008A3339">
        <w:rPr>
          <w:rFonts w:cstheme="minorHAnsi"/>
        </w:rPr>
        <w:t xml:space="preserve"> will </w:t>
      </w:r>
      <w:r w:rsidR="00BD2E4E" w:rsidRPr="00AD11AD">
        <w:rPr>
          <w:rFonts w:cstheme="minorHAnsi"/>
        </w:rPr>
        <w:t>not</w:t>
      </w:r>
      <w:r w:rsidR="008A3339">
        <w:rPr>
          <w:rFonts w:cstheme="minorHAnsi"/>
        </w:rPr>
        <w:t xml:space="preserve"> be</w:t>
      </w:r>
      <w:r w:rsidR="00BD2E4E" w:rsidRPr="00AD11AD">
        <w:rPr>
          <w:rFonts w:cstheme="minorHAnsi"/>
        </w:rPr>
        <w:t xml:space="preserve"> included on</w:t>
      </w:r>
      <w:r w:rsidR="008A3339">
        <w:rPr>
          <w:rFonts w:cstheme="minorHAnsi"/>
        </w:rPr>
        <w:t xml:space="preserve"> your</w:t>
      </w:r>
      <w:r w:rsidR="00BD2E4E" w:rsidRPr="00AD11AD">
        <w:rPr>
          <w:rFonts w:cstheme="minorHAnsi"/>
        </w:rPr>
        <w:t xml:space="preserve"> days off and holidays.  If </w:t>
      </w:r>
      <w:r w:rsidR="008A3339">
        <w:rPr>
          <w:rFonts w:cstheme="minorHAnsi"/>
        </w:rPr>
        <w:t xml:space="preserve">you are </w:t>
      </w:r>
      <w:r w:rsidR="00BD2E4E" w:rsidRPr="00AD11AD">
        <w:rPr>
          <w:rFonts w:cstheme="minorHAnsi"/>
        </w:rPr>
        <w:t>resident at a day centre, food is not included.</w:t>
      </w:r>
    </w:p>
    <w:p w14:paraId="33651896" w14:textId="77777777" w:rsidR="004A5F76" w:rsidRPr="00AD11AD" w:rsidRDefault="004A5F76" w:rsidP="00DF649A">
      <w:pPr>
        <w:spacing w:after="0"/>
        <w:rPr>
          <w:rFonts w:cstheme="minorHAnsi"/>
        </w:rPr>
      </w:pPr>
    </w:p>
    <w:p w14:paraId="6C2BD120" w14:textId="32E79645" w:rsidR="000E5B61" w:rsidRPr="00AD11AD" w:rsidRDefault="00BD2E4E" w:rsidP="00DF649A">
      <w:pPr>
        <w:spacing w:after="0"/>
        <w:rPr>
          <w:rFonts w:cstheme="minorHAnsi"/>
          <w:b/>
          <w:bCs/>
        </w:rPr>
      </w:pPr>
      <w:r w:rsidRPr="00AD11AD">
        <w:rPr>
          <w:rFonts w:cstheme="minorHAnsi"/>
          <w:b/>
          <w:bCs/>
        </w:rPr>
        <w:t xml:space="preserve">Hours of work: </w:t>
      </w:r>
      <w:r w:rsidRPr="00AD11AD">
        <w:rPr>
          <w:rFonts w:cstheme="minorHAnsi"/>
          <w:b/>
          <w:bCs/>
        </w:rPr>
        <w:tab/>
      </w:r>
    </w:p>
    <w:p w14:paraId="39BB9358" w14:textId="5991C2B2" w:rsidR="003A348E" w:rsidRPr="00AD11AD" w:rsidRDefault="00BD2E4E" w:rsidP="00DF649A">
      <w:pPr>
        <w:spacing w:after="0"/>
        <w:ind w:right="-2"/>
        <w:rPr>
          <w:rFonts w:cstheme="minorHAnsi"/>
        </w:rPr>
      </w:pPr>
      <w:r w:rsidRPr="00AD11AD">
        <w:rPr>
          <w:rFonts w:cstheme="minorHAnsi"/>
        </w:rPr>
        <w:t>This post is based on a n</w:t>
      </w:r>
      <w:r w:rsidR="0069334E" w:rsidRPr="00AD11AD">
        <w:rPr>
          <w:rFonts w:cstheme="minorHAnsi"/>
        </w:rPr>
        <w:t>o</w:t>
      </w:r>
      <w:r w:rsidRPr="00AD11AD">
        <w:rPr>
          <w:rFonts w:cstheme="minorHAnsi"/>
        </w:rPr>
        <w:t xml:space="preserve">tional average of </w:t>
      </w:r>
      <w:r w:rsidR="00142600" w:rsidRPr="00AD11AD">
        <w:rPr>
          <w:rFonts w:cstheme="minorHAnsi"/>
        </w:rPr>
        <w:t>37.5</w:t>
      </w:r>
      <w:r w:rsidRPr="00AD11AD">
        <w:rPr>
          <w:rFonts w:cstheme="minorHAnsi"/>
        </w:rPr>
        <w:t xml:space="preserve"> working hours per week, this will equate to a total of </w:t>
      </w:r>
      <w:r w:rsidR="0069334E" w:rsidRPr="00AD11AD">
        <w:rPr>
          <w:rFonts w:cstheme="minorHAnsi"/>
        </w:rPr>
        <w:t xml:space="preserve">1950 </w:t>
      </w:r>
      <w:r w:rsidRPr="00AD11AD">
        <w:rPr>
          <w:rFonts w:cstheme="minorHAnsi"/>
        </w:rPr>
        <w:t xml:space="preserve">hours of work annualised over a full year.  The weekly hours are based on a flexible shift pattern, this will fluctuate throughout the year according to business needs which means that the post holder may be required to work more hours during busy periods and considerably less in other weeks to compensate.  Evening, </w:t>
      </w:r>
      <w:proofErr w:type="gramStart"/>
      <w:r w:rsidRPr="00AD11AD">
        <w:rPr>
          <w:rFonts w:cstheme="minorHAnsi"/>
        </w:rPr>
        <w:t>weekend</w:t>
      </w:r>
      <w:proofErr w:type="gramEnd"/>
      <w:r w:rsidRPr="00AD11AD">
        <w:rPr>
          <w:rFonts w:cstheme="minorHAnsi"/>
        </w:rPr>
        <w:t xml:space="preserve"> and Bank Holiday working will be required.  Placements at Residential Learning Locations are required to undertake one overnight ‘sleep-in’ duty per week as</w:t>
      </w:r>
      <w:r w:rsidR="003A348E" w:rsidRPr="00AD11AD">
        <w:rPr>
          <w:rFonts w:cstheme="minorHAnsi"/>
        </w:rPr>
        <w:t xml:space="preserve"> an integral part of the post; this will be in addition to your normal working hours stated above.</w:t>
      </w:r>
    </w:p>
    <w:p w14:paraId="7E9D8DCF" w14:textId="77777777" w:rsidR="00F32699" w:rsidRPr="00AD11AD" w:rsidRDefault="00F32699" w:rsidP="00DF649A">
      <w:pPr>
        <w:spacing w:after="0"/>
        <w:ind w:right="-2"/>
        <w:rPr>
          <w:rFonts w:cstheme="minorHAnsi"/>
        </w:rPr>
      </w:pPr>
    </w:p>
    <w:p w14:paraId="2B25AF57" w14:textId="6CCE3978" w:rsidR="000E5B61" w:rsidRPr="00AD11AD" w:rsidRDefault="00BD2E4E" w:rsidP="00DF649A">
      <w:pPr>
        <w:spacing w:after="0"/>
        <w:rPr>
          <w:rFonts w:cstheme="minorHAnsi"/>
          <w:b/>
          <w:bCs/>
        </w:rPr>
      </w:pPr>
      <w:r w:rsidRPr="00AD11AD">
        <w:rPr>
          <w:rFonts w:cstheme="minorHAnsi"/>
          <w:b/>
          <w:bCs/>
        </w:rPr>
        <w:t>How to apply:</w:t>
      </w:r>
    </w:p>
    <w:p w14:paraId="737157AC" w14:textId="50B4FF00" w:rsidR="008C52D1" w:rsidRPr="00AD11AD" w:rsidRDefault="00BD2E4E" w:rsidP="00DF649A">
      <w:pPr>
        <w:spacing w:after="0"/>
        <w:rPr>
          <w:rFonts w:cstheme="minorHAnsi"/>
        </w:rPr>
      </w:pPr>
      <w:r w:rsidRPr="00AD11AD">
        <w:rPr>
          <w:rFonts w:cstheme="minorHAnsi"/>
        </w:rPr>
        <w:lastRenderedPageBreak/>
        <w:t xml:space="preserve">For </w:t>
      </w:r>
      <w:r w:rsidR="000E5B61">
        <w:rPr>
          <w:rFonts w:cstheme="minorHAnsi"/>
        </w:rPr>
        <w:t>the full vacancy pack and details of how to apply</w:t>
      </w:r>
      <w:r w:rsidRPr="00AD11AD">
        <w:rPr>
          <w:rFonts w:cstheme="minorHAnsi"/>
        </w:rPr>
        <w:t xml:space="preserve"> online please go to</w:t>
      </w:r>
      <w:r w:rsidR="000E5B61">
        <w:rPr>
          <w:rFonts w:cstheme="minorHAnsi"/>
        </w:rPr>
        <w:t xml:space="preserve">: </w:t>
      </w:r>
      <w:hyperlink r:id="rId14" w:history="1">
        <w:r w:rsidR="008C52D1" w:rsidRPr="00B42698">
          <w:rPr>
            <w:rStyle w:val="Hyperlink"/>
            <w:rFonts w:cstheme="minorHAnsi"/>
          </w:rPr>
          <w:t>https://fieldstudiescouncil.current-vacancies.com/Jobs/Advert/2475831?cid=2021&amp;t=Higher-Education-Student-Placement</w:t>
        </w:r>
      </w:hyperlink>
    </w:p>
    <w:p w14:paraId="6B16515D" w14:textId="77777777" w:rsidR="000E5B61" w:rsidRPr="00AD11AD" w:rsidRDefault="000E5B61" w:rsidP="00AF59BB">
      <w:pPr>
        <w:spacing w:after="0"/>
        <w:rPr>
          <w:rFonts w:cstheme="minorHAnsi"/>
          <w:color w:val="000000"/>
        </w:rPr>
      </w:pPr>
    </w:p>
    <w:p w14:paraId="088E9E14" w14:textId="4A065E3F" w:rsidR="000E5B61" w:rsidRPr="00AD11AD" w:rsidRDefault="008C52D1" w:rsidP="00DF649A">
      <w:pPr>
        <w:spacing w:after="0"/>
        <w:rPr>
          <w:rStyle w:val="Hyperlink"/>
          <w:rFonts w:cstheme="minorHAnsi"/>
          <w:b/>
          <w:color w:val="auto"/>
          <w:u w:val="none"/>
        </w:rPr>
      </w:pPr>
      <w:r>
        <w:rPr>
          <w:rFonts w:cstheme="minorHAnsi"/>
          <w:b/>
        </w:rPr>
        <w:t>Within your application</w:t>
      </w:r>
    </w:p>
    <w:p w14:paraId="5AFB6899" w14:textId="21722396" w:rsidR="008C52D1" w:rsidRDefault="008C52D1" w:rsidP="00DF649A">
      <w:pPr>
        <w:spacing w:after="0"/>
        <w:rPr>
          <w:rFonts w:cstheme="minorHAnsi"/>
          <w:color w:val="000000"/>
        </w:rPr>
      </w:pPr>
      <w:r w:rsidRPr="00E62754">
        <w:rPr>
          <w:rFonts w:cstheme="minorHAnsi"/>
          <w:color w:val="000000"/>
        </w:rPr>
        <w:t>You must ensure that your application</w:t>
      </w:r>
      <w:r w:rsidRPr="00E62754">
        <w:rPr>
          <w:rFonts w:cstheme="minorHAnsi"/>
          <w:b/>
          <w:bCs/>
          <w:color w:val="000000"/>
        </w:rPr>
        <w:t xml:space="preserve"> </w:t>
      </w:r>
      <w:r w:rsidRPr="00E62754">
        <w:rPr>
          <w:rFonts w:cstheme="minorHAnsi"/>
        </w:rPr>
        <w:t xml:space="preserve">includes examples of how you have demonstrated skills, </w:t>
      </w:r>
      <w:proofErr w:type="gramStart"/>
      <w:r w:rsidRPr="00E62754">
        <w:rPr>
          <w:rFonts w:cstheme="minorHAnsi"/>
        </w:rPr>
        <w:t>knowledge</w:t>
      </w:r>
      <w:proofErr w:type="gramEnd"/>
      <w:r w:rsidRPr="00E62754">
        <w:rPr>
          <w:rFonts w:cstheme="minorHAnsi"/>
        </w:rPr>
        <w:t xml:space="preserve"> and experience in meeting the requirements of the post detailed </w:t>
      </w:r>
      <w:r w:rsidRPr="00E62754">
        <w:rPr>
          <w:rFonts w:cstheme="minorHAnsi"/>
          <w:color w:val="000000"/>
        </w:rPr>
        <w:t xml:space="preserve">in both the job description and person specification. </w:t>
      </w:r>
    </w:p>
    <w:p w14:paraId="32CBEB90" w14:textId="77777777" w:rsidR="000E5B61" w:rsidRPr="003639C4" w:rsidRDefault="000E5B61" w:rsidP="00DF649A">
      <w:pPr>
        <w:spacing w:after="0"/>
        <w:rPr>
          <w:rFonts w:cstheme="minorHAnsi"/>
          <w:color w:val="000000"/>
        </w:rPr>
      </w:pPr>
    </w:p>
    <w:p w14:paraId="0D5D21AD" w14:textId="51C78A38" w:rsidR="00BD2E4E" w:rsidRPr="00AD11AD" w:rsidRDefault="008C52D1" w:rsidP="00DF649A">
      <w:pPr>
        <w:spacing w:after="0"/>
        <w:rPr>
          <w:rFonts w:cstheme="minorHAnsi"/>
        </w:rPr>
      </w:pPr>
      <w:r w:rsidRPr="00E62754">
        <w:rPr>
          <w:rFonts w:cstheme="minorHAnsi"/>
          <w:color w:val="000000"/>
        </w:rPr>
        <w:t xml:space="preserve">Please </w:t>
      </w:r>
      <w:r>
        <w:rPr>
          <w:rFonts w:cstheme="minorHAnsi"/>
          <w:color w:val="000000"/>
        </w:rPr>
        <w:t>also state</w:t>
      </w:r>
      <w:r w:rsidRPr="00E62754">
        <w:rPr>
          <w:rFonts w:cstheme="minorHAnsi"/>
          <w:color w:val="000000"/>
        </w:rPr>
        <w:t xml:space="preserve"> what makes you the ideal candidate to be a Higher Education Student Placement with the FSC and what specific areas of your degree you want to develop during your </w:t>
      </w:r>
      <w:r>
        <w:rPr>
          <w:rFonts w:cstheme="minorHAnsi"/>
          <w:color w:val="000000"/>
        </w:rPr>
        <w:t xml:space="preserve">placement </w:t>
      </w:r>
      <w:r w:rsidRPr="00E62754">
        <w:rPr>
          <w:rFonts w:cstheme="minorHAnsi"/>
          <w:color w:val="000000"/>
        </w:rPr>
        <w:t>year</w:t>
      </w:r>
      <w:r>
        <w:rPr>
          <w:rFonts w:cstheme="minorHAnsi"/>
          <w:color w:val="000000"/>
        </w:rPr>
        <w:t>.</w:t>
      </w:r>
    </w:p>
    <w:p w14:paraId="2A7F516A" w14:textId="77777777" w:rsidR="008C52D1" w:rsidRDefault="008C52D1" w:rsidP="00DF649A">
      <w:pPr>
        <w:spacing w:after="0"/>
        <w:rPr>
          <w:rFonts w:cstheme="minorHAnsi"/>
        </w:rPr>
      </w:pPr>
    </w:p>
    <w:p w14:paraId="48E19515" w14:textId="7D175EF9" w:rsidR="00BD2E4E" w:rsidRPr="00AD11AD" w:rsidRDefault="00BD2E4E" w:rsidP="00DF649A">
      <w:pPr>
        <w:spacing w:after="0"/>
        <w:rPr>
          <w:rFonts w:cstheme="minorHAnsi"/>
        </w:rPr>
      </w:pPr>
      <w:r w:rsidRPr="00AD11AD">
        <w:rPr>
          <w:rFonts w:cstheme="minorHAnsi"/>
        </w:rPr>
        <w:t xml:space="preserve">Want to find out more about Field Studies Council and our amazing locations then visit </w:t>
      </w:r>
      <w:hyperlink r:id="rId15" w:history="1">
        <w:r w:rsidR="00AD11AD" w:rsidRPr="00AD11AD">
          <w:rPr>
            <w:rStyle w:val="Hyperlink"/>
            <w:rFonts w:cstheme="minorHAnsi"/>
          </w:rPr>
          <w:t>www.field-studies-council.org</w:t>
        </w:r>
      </w:hyperlink>
      <w:r w:rsidR="00AD11AD">
        <w:rPr>
          <w:rFonts w:cstheme="minorHAnsi"/>
        </w:rPr>
        <w:t xml:space="preserve"> </w:t>
      </w:r>
    </w:p>
    <w:p w14:paraId="1121190E" w14:textId="59E09671" w:rsidR="00BD2E4E" w:rsidRDefault="00BD2E4E" w:rsidP="00DF649A">
      <w:pPr>
        <w:spacing w:after="0"/>
        <w:rPr>
          <w:rFonts w:cstheme="minorHAnsi"/>
        </w:rPr>
      </w:pPr>
    </w:p>
    <w:tbl>
      <w:tblPr>
        <w:tblStyle w:val="TableGrid"/>
        <w:tblW w:w="10060" w:type="dxa"/>
        <w:tblLook w:val="04A0" w:firstRow="1" w:lastRow="0" w:firstColumn="1" w:lastColumn="0" w:noHBand="0" w:noVBand="1"/>
      </w:tblPr>
      <w:tblGrid>
        <w:gridCol w:w="10060"/>
      </w:tblGrid>
      <w:tr w:rsidR="00AD11AD" w:rsidRPr="00A06395" w14:paraId="38487BF6" w14:textId="77777777" w:rsidTr="00A06395">
        <w:trPr>
          <w:trHeight w:val="1823"/>
        </w:trPr>
        <w:tc>
          <w:tcPr>
            <w:tcW w:w="10060" w:type="dxa"/>
            <w:vAlign w:val="center"/>
          </w:tcPr>
          <w:p w14:paraId="770A3A9C" w14:textId="7F1B28A6" w:rsidR="00AD11AD" w:rsidRPr="00A06395" w:rsidRDefault="00AD11AD" w:rsidP="00DF649A">
            <w:pPr>
              <w:rPr>
                <w:rFonts w:cstheme="minorHAnsi"/>
                <w:b/>
                <w:sz w:val="24"/>
                <w:szCs w:val="24"/>
              </w:rPr>
            </w:pPr>
            <w:r w:rsidRPr="00A06395">
              <w:rPr>
                <w:rFonts w:cstheme="minorHAnsi"/>
                <w:b/>
                <w:sz w:val="24"/>
                <w:szCs w:val="24"/>
              </w:rPr>
              <w:t>The closing date for receipt of your completed application is 12 noon on Thursday 31 March 2022.</w:t>
            </w:r>
          </w:p>
          <w:p w14:paraId="4FF36A4E" w14:textId="77777777" w:rsidR="00AD11AD" w:rsidRPr="00A06395" w:rsidRDefault="00AD11AD" w:rsidP="00DF649A">
            <w:pPr>
              <w:rPr>
                <w:rFonts w:cstheme="minorHAnsi"/>
                <w:b/>
                <w:sz w:val="24"/>
                <w:szCs w:val="24"/>
              </w:rPr>
            </w:pPr>
          </w:p>
          <w:p w14:paraId="5E776550" w14:textId="79F00C96" w:rsidR="00AD11AD" w:rsidRDefault="00AD11AD" w:rsidP="00DF649A">
            <w:pPr>
              <w:rPr>
                <w:rFonts w:cstheme="minorHAnsi"/>
                <w:b/>
                <w:sz w:val="24"/>
                <w:szCs w:val="24"/>
              </w:rPr>
            </w:pPr>
            <w:r w:rsidRPr="00A06395">
              <w:rPr>
                <w:rFonts w:cstheme="minorHAnsi"/>
                <w:b/>
                <w:sz w:val="24"/>
                <w:szCs w:val="24"/>
              </w:rPr>
              <w:t>Interviews will take place on Thursday 28 April 2022 location to be confirmed.</w:t>
            </w:r>
          </w:p>
          <w:p w14:paraId="091FDA85" w14:textId="77777777" w:rsidR="00A06395" w:rsidRPr="00A06395" w:rsidRDefault="00A06395" w:rsidP="00DF649A">
            <w:pPr>
              <w:rPr>
                <w:rFonts w:cstheme="minorHAnsi"/>
                <w:b/>
                <w:sz w:val="24"/>
                <w:szCs w:val="24"/>
              </w:rPr>
            </w:pPr>
          </w:p>
          <w:p w14:paraId="54E0346F" w14:textId="2576849B" w:rsidR="00AD11AD" w:rsidRPr="00A06395" w:rsidRDefault="00AD11AD" w:rsidP="00DF649A">
            <w:pPr>
              <w:rPr>
                <w:rFonts w:cstheme="minorHAnsi"/>
                <w:sz w:val="24"/>
                <w:szCs w:val="24"/>
              </w:rPr>
            </w:pPr>
            <w:r w:rsidRPr="00A06395">
              <w:rPr>
                <w:rFonts w:cs="Arial"/>
                <w:sz w:val="24"/>
                <w:szCs w:val="24"/>
              </w:rPr>
              <w:t>Shortlisted applicants will be contacted by email.</w:t>
            </w:r>
          </w:p>
        </w:tc>
      </w:tr>
    </w:tbl>
    <w:p w14:paraId="17F853B5" w14:textId="77777777" w:rsidR="00AD11AD" w:rsidRPr="00AD11AD" w:rsidRDefault="00AD11AD" w:rsidP="00DF649A">
      <w:pPr>
        <w:spacing w:after="0"/>
        <w:rPr>
          <w:rFonts w:cstheme="minorHAnsi"/>
        </w:rPr>
      </w:pPr>
    </w:p>
    <w:p w14:paraId="6B3CCF22" w14:textId="77777777" w:rsidR="004A64B8" w:rsidRPr="00AD11AD" w:rsidRDefault="004A64B8" w:rsidP="00DF649A">
      <w:pPr>
        <w:spacing w:after="0"/>
        <w:rPr>
          <w:rFonts w:cstheme="minorHAnsi"/>
        </w:rPr>
      </w:pPr>
    </w:p>
    <w:p w14:paraId="0128C0E3" w14:textId="1A20919A" w:rsidR="001C4380" w:rsidRPr="00AF59BB" w:rsidRDefault="00AF59BB" w:rsidP="00DF649A">
      <w:pPr>
        <w:spacing w:after="0"/>
        <w:rPr>
          <w:rFonts w:cstheme="minorHAnsi"/>
          <w:b/>
          <w:bCs/>
          <w:sz w:val="28"/>
          <w:szCs w:val="28"/>
        </w:rPr>
      </w:pPr>
      <w:r w:rsidRPr="00AF59BB">
        <w:rPr>
          <w:rFonts w:cstheme="minorHAnsi"/>
          <w:b/>
          <w:bCs/>
          <w:sz w:val="28"/>
          <w:szCs w:val="28"/>
        </w:rPr>
        <w:t>Additional Information</w:t>
      </w:r>
    </w:p>
    <w:p w14:paraId="29B602DB" w14:textId="77777777" w:rsidR="001C4380" w:rsidRPr="00AD11AD" w:rsidRDefault="001C4380" w:rsidP="00DF649A">
      <w:pPr>
        <w:spacing w:after="0"/>
        <w:rPr>
          <w:rFonts w:cstheme="minorHAnsi"/>
        </w:rPr>
      </w:pPr>
    </w:p>
    <w:p w14:paraId="7D0EE835" w14:textId="3C5AAAA6" w:rsidR="001C4380" w:rsidRPr="00AD11AD" w:rsidRDefault="001C4380" w:rsidP="00DF649A">
      <w:pPr>
        <w:spacing w:after="0"/>
        <w:rPr>
          <w:rFonts w:cstheme="minorHAnsi"/>
          <w:b/>
          <w:bCs/>
        </w:rPr>
      </w:pPr>
      <w:r w:rsidRPr="00AD11AD">
        <w:rPr>
          <w:rFonts w:cstheme="minorHAnsi"/>
          <w:b/>
          <w:bCs/>
        </w:rPr>
        <w:t xml:space="preserve">Locations </w:t>
      </w:r>
      <w:r w:rsidR="000E5B61" w:rsidRPr="000E5B61">
        <w:rPr>
          <w:rFonts w:cstheme="minorHAnsi"/>
          <w:b/>
          <w:bCs/>
        </w:rPr>
        <w:t xml:space="preserve">where </w:t>
      </w:r>
      <w:r w:rsidR="000E5B61" w:rsidRPr="00AD11AD">
        <w:rPr>
          <w:rFonts w:cstheme="minorHAnsi"/>
          <w:b/>
          <w:bCs/>
        </w:rPr>
        <w:t>P</w:t>
      </w:r>
      <w:r w:rsidRPr="00AD11AD">
        <w:rPr>
          <w:rFonts w:cstheme="minorHAnsi"/>
          <w:b/>
          <w:bCs/>
        </w:rPr>
        <w:t>lacements are likely to be available</w:t>
      </w:r>
      <w:r w:rsidR="000E5B61" w:rsidRPr="00AD11AD">
        <w:rPr>
          <w:rFonts w:cstheme="minorHAnsi"/>
          <w:b/>
          <w:bCs/>
        </w:rPr>
        <w:t>:</w:t>
      </w:r>
    </w:p>
    <w:p w14:paraId="3FEF3BB4" w14:textId="77777777" w:rsidR="001C4380" w:rsidRPr="008C52D1" w:rsidRDefault="001C4380" w:rsidP="00DF649A">
      <w:pPr>
        <w:spacing w:after="0"/>
        <w:rPr>
          <w:rFonts w:cstheme="minorHAnsi"/>
        </w:rPr>
      </w:pPr>
    </w:p>
    <w:p w14:paraId="1442F250" w14:textId="77777777" w:rsidR="003F62F9" w:rsidRPr="008C52D1" w:rsidRDefault="003F62F9" w:rsidP="003F62F9">
      <w:pPr>
        <w:spacing w:after="0"/>
        <w:rPr>
          <w:rFonts w:cstheme="minorHAnsi"/>
        </w:rPr>
      </w:pPr>
      <w:r w:rsidRPr="008C52D1">
        <w:rPr>
          <w:rFonts w:cstheme="minorHAnsi"/>
        </w:rPr>
        <w:t>FSC Blencathra, Nr Keswick, Cumbria</w:t>
      </w:r>
    </w:p>
    <w:p w14:paraId="57D24B5F" w14:textId="77777777" w:rsidR="001C4380" w:rsidRPr="008C52D1" w:rsidRDefault="001C4380" w:rsidP="00DF649A">
      <w:pPr>
        <w:spacing w:after="0"/>
        <w:rPr>
          <w:rFonts w:cstheme="minorHAnsi"/>
        </w:rPr>
      </w:pPr>
      <w:r w:rsidRPr="008C52D1">
        <w:rPr>
          <w:rFonts w:cstheme="minorHAnsi"/>
        </w:rPr>
        <w:t>FSC Castle Head – Grange-Over-Sands, Cumbria</w:t>
      </w:r>
    </w:p>
    <w:p w14:paraId="4210EFD1" w14:textId="39A25354" w:rsidR="004A64B8" w:rsidRPr="008C52D1" w:rsidRDefault="004A64B8" w:rsidP="00DF649A">
      <w:pPr>
        <w:spacing w:after="0"/>
        <w:rPr>
          <w:rFonts w:cstheme="minorHAnsi"/>
        </w:rPr>
      </w:pPr>
      <w:r w:rsidRPr="008C52D1">
        <w:rPr>
          <w:rFonts w:cstheme="minorHAnsi"/>
        </w:rPr>
        <w:t>FSC Epping Forest – High Beach, Loughton, Essex</w:t>
      </w:r>
    </w:p>
    <w:p w14:paraId="1ECCFD32" w14:textId="77777777" w:rsidR="004A64B8" w:rsidRPr="008C52D1" w:rsidRDefault="004A64B8" w:rsidP="00DF649A">
      <w:pPr>
        <w:spacing w:after="0"/>
        <w:rPr>
          <w:rFonts w:cstheme="minorHAnsi"/>
        </w:rPr>
      </w:pPr>
      <w:r w:rsidRPr="008C52D1">
        <w:rPr>
          <w:rFonts w:cstheme="minorHAnsi"/>
        </w:rPr>
        <w:t>FSC Juniper Hall – Dorking, Surrey</w:t>
      </w:r>
    </w:p>
    <w:p w14:paraId="69104392" w14:textId="4C5557B9" w:rsidR="00513F83" w:rsidRDefault="00513F83" w:rsidP="00DF649A">
      <w:pPr>
        <w:spacing w:after="0"/>
        <w:rPr>
          <w:rFonts w:cstheme="minorHAnsi"/>
        </w:rPr>
      </w:pPr>
      <w:r w:rsidRPr="008C52D1">
        <w:rPr>
          <w:rFonts w:cstheme="minorHAnsi"/>
        </w:rPr>
        <w:t xml:space="preserve">FSC Millport, Isle of </w:t>
      </w:r>
      <w:proofErr w:type="spellStart"/>
      <w:r w:rsidRPr="008C52D1">
        <w:rPr>
          <w:rFonts w:cstheme="minorHAnsi"/>
        </w:rPr>
        <w:t>Cumbrae</w:t>
      </w:r>
      <w:proofErr w:type="spellEnd"/>
      <w:r w:rsidRPr="008C52D1">
        <w:rPr>
          <w:rFonts w:cstheme="minorHAnsi"/>
        </w:rPr>
        <w:t>, Scotland</w:t>
      </w:r>
    </w:p>
    <w:p w14:paraId="658DFC51" w14:textId="77777777" w:rsidR="003F62F9" w:rsidRDefault="003F62F9" w:rsidP="003F62F9">
      <w:pPr>
        <w:spacing w:after="0"/>
        <w:rPr>
          <w:rFonts w:cstheme="minorHAnsi"/>
        </w:rPr>
      </w:pPr>
      <w:r>
        <w:rPr>
          <w:rFonts w:cstheme="minorHAnsi"/>
        </w:rPr>
        <w:t>FSC Nettlecombe Court, Taunton, Somerset</w:t>
      </w:r>
    </w:p>
    <w:p w14:paraId="01132B47" w14:textId="4AADA5D6" w:rsidR="003F62F9" w:rsidRDefault="003F62F9" w:rsidP="00DF649A">
      <w:pPr>
        <w:spacing w:after="0"/>
        <w:rPr>
          <w:rFonts w:cstheme="minorHAnsi"/>
        </w:rPr>
      </w:pPr>
      <w:r>
        <w:rPr>
          <w:rFonts w:cstheme="minorHAnsi"/>
        </w:rPr>
        <w:t>FSC Rhyd-y-creuau, Nr. Conwy, Snowdonia</w:t>
      </w:r>
    </w:p>
    <w:p w14:paraId="4BEB0C28" w14:textId="77777777" w:rsidR="003F62F9" w:rsidRPr="008C52D1" w:rsidRDefault="003F62F9" w:rsidP="003F62F9">
      <w:pPr>
        <w:spacing w:after="0"/>
        <w:rPr>
          <w:rFonts w:cstheme="minorHAnsi"/>
        </w:rPr>
      </w:pPr>
      <w:r w:rsidRPr="008C52D1">
        <w:rPr>
          <w:rFonts w:cstheme="minorHAnsi"/>
        </w:rPr>
        <w:t>FSC Preston Montford – Shrewsbury, Shropshire</w:t>
      </w:r>
    </w:p>
    <w:p w14:paraId="154772B3" w14:textId="77777777" w:rsidR="003F62F9" w:rsidRPr="008C52D1" w:rsidRDefault="003F62F9" w:rsidP="00DF649A">
      <w:pPr>
        <w:spacing w:after="0"/>
        <w:rPr>
          <w:rFonts w:cstheme="minorHAnsi"/>
        </w:rPr>
      </w:pPr>
    </w:p>
    <w:p w14:paraId="60A505C3" w14:textId="77777777" w:rsidR="00A26836" w:rsidRDefault="002C7070" w:rsidP="00DF649A">
      <w:pPr>
        <w:spacing w:after="0"/>
        <w:rPr>
          <w:rFonts w:cstheme="minorHAnsi"/>
        </w:rPr>
      </w:pPr>
      <w:r w:rsidRPr="008C52D1">
        <w:rPr>
          <w:rFonts w:cstheme="minorHAnsi"/>
        </w:rPr>
        <w:t xml:space="preserve">Other centres may be available. </w:t>
      </w:r>
    </w:p>
    <w:p w14:paraId="190A2458" w14:textId="7D516CDB" w:rsidR="002C7070" w:rsidRPr="008C52D1" w:rsidRDefault="002C7070" w:rsidP="00DF649A">
      <w:pPr>
        <w:spacing w:after="0"/>
        <w:rPr>
          <w:rFonts w:cstheme="minorHAnsi"/>
        </w:rPr>
      </w:pPr>
      <w:r w:rsidRPr="008C52D1">
        <w:rPr>
          <w:rFonts w:cstheme="minorHAnsi"/>
        </w:rPr>
        <w:t xml:space="preserve">To view details about our learning locations please </w:t>
      </w:r>
      <w:r w:rsidR="00A26836">
        <w:rPr>
          <w:rFonts w:cstheme="minorHAnsi"/>
        </w:rPr>
        <w:t>see</w:t>
      </w:r>
      <w:r w:rsidRPr="008C52D1">
        <w:rPr>
          <w:rFonts w:cstheme="minorHAnsi"/>
        </w:rPr>
        <w:t xml:space="preserve"> - </w:t>
      </w:r>
      <w:hyperlink r:id="rId16" w:history="1">
        <w:r w:rsidR="00A26836" w:rsidRPr="00B42698">
          <w:rPr>
            <w:rStyle w:val="Hyperlink"/>
            <w:rFonts w:cstheme="minorHAnsi"/>
          </w:rPr>
          <w:t>https://www.field-studies-council.org/centres/</w:t>
        </w:r>
      </w:hyperlink>
      <w:r w:rsidR="00A26836">
        <w:rPr>
          <w:rFonts w:cstheme="minorHAnsi"/>
        </w:rPr>
        <w:t xml:space="preserve"> </w:t>
      </w:r>
    </w:p>
    <w:p w14:paraId="35210322" w14:textId="77777777" w:rsidR="004A64B8" w:rsidRPr="008C52D1" w:rsidRDefault="004A64B8" w:rsidP="00DF649A">
      <w:pPr>
        <w:spacing w:after="0"/>
        <w:rPr>
          <w:rFonts w:cstheme="minorHAnsi"/>
        </w:rPr>
      </w:pPr>
    </w:p>
    <w:p w14:paraId="195EED65" w14:textId="5C4EC069" w:rsidR="00EA44FF" w:rsidRDefault="009E2D11" w:rsidP="00A06395">
      <w:pPr>
        <w:spacing w:after="0" w:line="240" w:lineRule="auto"/>
        <w:rPr>
          <w:rFonts w:cstheme="minorHAnsi"/>
        </w:rPr>
      </w:pPr>
      <w:r w:rsidRPr="00AD11AD">
        <w:rPr>
          <w:rFonts w:cstheme="minorHAnsi"/>
          <w:b/>
          <w:bCs/>
        </w:rPr>
        <w:t>Benefits</w:t>
      </w:r>
      <w:r w:rsidR="00EA44FF">
        <w:rPr>
          <w:rFonts w:cstheme="minorHAnsi"/>
          <w:b/>
          <w:bCs/>
        </w:rPr>
        <w:t>:</w:t>
      </w:r>
    </w:p>
    <w:p w14:paraId="6AA73B46" w14:textId="54385EC0" w:rsidR="00EA44FF" w:rsidRPr="008C52D1" w:rsidRDefault="009E2D11" w:rsidP="00A06395">
      <w:pPr>
        <w:spacing w:after="0" w:line="240" w:lineRule="auto"/>
        <w:rPr>
          <w:rFonts w:cstheme="minorHAnsi"/>
        </w:rPr>
      </w:pPr>
      <w:r w:rsidRPr="008C52D1">
        <w:rPr>
          <w:rFonts w:cstheme="minorHAnsi"/>
        </w:rPr>
        <w:t>Equality &amp; diversity</w:t>
      </w:r>
    </w:p>
    <w:p w14:paraId="7D581442" w14:textId="1197C717" w:rsidR="00EA44FF" w:rsidRDefault="009E2D11" w:rsidP="00A06395">
      <w:pPr>
        <w:spacing w:after="0" w:line="240" w:lineRule="auto"/>
        <w:rPr>
          <w:rFonts w:cstheme="minorHAnsi"/>
        </w:rPr>
      </w:pPr>
      <w:r w:rsidRPr="008C52D1">
        <w:t>Disability confident employer</w:t>
      </w:r>
    </w:p>
    <w:p w14:paraId="308E30FE" w14:textId="06BD80F2" w:rsidR="00EA44FF" w:rsidRDefault="009E2D11" w:rsidP="00A06395">
      <w:pPr>
        <w:spacing w:after="0" w:line="240" w:lineRule="auto"/>
        <w:rPr>
          <w:rFonts w:cstheme="minorHAnsi"/>
        </w:rPr>
      </w:pPr>
      <w:r w:rsidRPr="008C52D1">
        <w:rPr>
          <w:rFonts w:cstheme="minorHAnsi"/>
        </w:rPr>
        <w:t>Pension</w:t>
      </w:r>
    </w:p>
    <w:p w14:paraId="3CE774B0" w14:textId="2F08713F" w:rsidR="00EA44FF" w:rsidRDefault="009E2D11" w:rsidP="00A06395">
      <w:pPr>
        <w:spacing w:after="0" w:line="240" w:lineRule="auto"/>
        <w:rPr>
          <w:rFonts w:cstheme="minorHAnsi"/>
        </w:rPr>
      </w:pPr>
      <w:r w:rsidRPr="008C52D1">
        <w:rPr>
          <w:rFonts w:cstheme="minorHAnsi"/>
        </w:rPr>
        <w:t>Health Cash Plan</w:t>
      </w:r>
    </w:p>
    <w:p w14:paraId="393C88B6" w14:textId="2C470DC1" w:rsidR="009E2D11" w:rsidRPr="008C52D1" w:rsidRDefault="009E2D11" w:rsidP="00A06395">
      <w:pPr>
        <w:spacing w:after="0" w:line="240" w:lineRule="auto"/>
        <w:rPr>
          <w:rFonts w:cstheme="minorHAnsi"/>
        </w:rPr>
      </w:pPr>
      <w:r w:rsidRPr="008C52D1">
        <w:rPr>
          <w:rFonts w:cstheme="minorHAnsi"/>
        </w:rPr>
        <w:t>Employee Assistance Programme</w:t>
      </w:r>
    </w:p>
    <w:p w14:paraId="79EEC1A3" w14:textId="0D5A7B5E" w:rsidR="009E2D11" w:rsidRPr="00A06395" w:rsidRDefault="009E2D11" w:rsidP="00A06395">
      <w:pPr>
        <w:pStyle w:val="Heading2"/>
        <w:spacing w:before="0" w:line="240" w:lineRule="auto"/>
        <w:rPr>
          <w:rFonts w:asciiTheme="minorHAnsi" w:hAnsiTheme="minorHAnsi" w:cstheme="minorHAnsi"/>
          <w:color w:val="auto"/>
          <w:sz w:val="22"/>
          <w:szCs w:val="22"/>
        </w:rPr>
      </w:pPr>
      <w:r w:rsidRPr="008C52D1">
        <w:rPr>
          <w:rFonts w:asciiTheme="minorHAnsi" w:hAnsiTheme="minorHAnsi" w:cstheme="minorHAnsi"/>
          <w:color w:val="auto"/>
          <w:sz w:val="22"/>
          <w:szCs w:val="22"/>
        </w:rPr>
        <w:t>Training and Development</w:t>
      </w:r>
    </w:p>
    <w:p w14:paraId="0773EA00" w14:textId="77777777" w:rsidR="009E2D11" w:rsidRPr="008C52D1" w:rsidRDefault="009E2D11" w:rsidP="00A06395">
      <w:pPr>
        <w:pStyle w:val="Heading2"/>
        <w:spacing w:before="0" w:line="240" w:lineRule="auto"/>
        <w:rPr>
          <w:rFonts w:asciiTheme="minorHAnsi" w:hAnsiTheme="minorHAnsi" w:cstheme="minorHAnsi"/>
          <w:color w:val="auto"/>
          <w:sz w:val="22"/>
          <w:szCs w:val="22"/>
        </w:rPr>
      </w:pPr>
      <w:r w:rsidRPr="008C52D1">
        <w:rPr>
          <w:rFonts w:asciiTheme="minorHAnsi" w:hAnsiTheme="minorHAnsi" w:cstheme="minorHAnsi"/>
          <w:color w:val="auto"/>
          <w:sz w:val="22"/>
          <w:szCs w:val="22"/>
        </w:rPr>
        <w:t>Free Parking</w:t>
      </w:r>
    </w:p>
    <w:p w14:paraId="04E4AA04" w14:textId="77777777" w:rsidR="009E2D11" w:rsidRPr="008C52D1" w:rsidRDefault="009E2D11" w:rsidP="00A06395">
      <w:pPr>
        <w:pStyle w:val="Heading2"/>
        <w:spacing w:before="0" w:line="240" w:lineRule="auto"/>
        <w:rPr>
          <w:rFonts w:asciiTheme="minorHAnsi" w:hAnsiTheme="minorHAnsi" w:cstheme="minorHAnsi"/>
          <w:color w:val="auto"/>
          <w:sz w:val="22"/>
          <w:szCs w:val="22"/>
        </w:rPr>
      </w:pPr>
      <w:r w:rsidRPr="008C52D1">
        <w:rPr>
          <w:rFonts w:asciiTheme="minorHAnsi" w:hAnsiTheme="minorHAnsi" w:cstheme="minorHAnsi"/>
          <w:color w:val="auto"/>
          <w:sz w:val="22"/>
          <w:szCs w:val="22"/>
        </w:rPr>
        <w:t>Free Tea/Coffee</w:t>
      </w:r>
    </w:p>
    <w:p w14:paraId="535B0EC7" w14:textId="2C5F655D" w:rsidR="009E2D11" w:rsidRPr="008C52D1" w:rsidRDefault="009E2D11" w:rsidP="00A06395">
      <w:pPr>
        <w:pStyle w:val="Heading2"/>
        <w:spacing w:before="0" w:line="240" w:lineRule="auto"/>
        <w:rPr>
          <w:rFonts w:asciiTheme="minorHAnsi" w:hAnsiTheme="minorHAnsi" w:cstheme="minorHAnsi"/>
          <w:color w:val="auto"/>
          <w:sz w:val="22"/>
          <w:szCs w:val="22"/>
        </w:rPr>
      </w:pPr>
      <w:r w:rsidRPr="008C52D1">
        <w:rPr>
          <w:rFonts w:asciiTheme="minorHAnsi" w:hAnsiTheme="minorHAnsi" w:cstheme="minorHAnsi"/>
          <w:color w:val="auto"/>
          <w:sz w:val="22"/>
          <w:szCs w:val="22"/>
        </w:rPr>
        <w:t>Discounts</w:t>
      </w:r>
    </w:p>
    <w:p w14:paraId="62C05D1A" w14:textId="08C090C1" w:rsidR="00F34386" w:rsidRPr="008C52D1" w:rsidRDefault="00F34386" w:rsidP="00DF649A">
      <w:pPr>
        <w:spacing w:after="0"/>
        <w:rPr>
          <w:rFonts w:cstheme="minorHAnsi"/>
        </w:rPr>
      </w:pPr>
    </w:p>
    <w:p w14:paraId="682B926A" w14:textId="0415484A" w:rsidR="004A64B8" w:rsidRPr="008C52D1" w:rsidRDefault="00E54920" w:rsidP="00DF649A">
      <w:pPr>
        <w:spacing w:after="0"/>
        <w:rPr>
          <w:rFonts w:cstheme="minorHAnsi"/>
        </w:rPr>
      </w:pPr>
      <w:hyperlink r:id="rId17" w:history="1">
        <w:r w:rsidR="00A26836" w:rsidRPr="00B42698">
          <w:rPr>
            <w:rStyle w:val="Hyperlink"/>
            <w:rFonts w:cstheme="minorHAnsi"/>
          </w:rPr>
          <w:t>https://www.ratemyplacement.co.uk/search?s=field%20studies%20council&amp;show=reviews</w:t>
        </w:r>
      </w:hyperlink>
      <w:r w:rsidR="00A26836">
        <w:rPr>
          <w:rFonts w:cstheme="minorHAnsi"/>
        </w:rPr>
        <w:t xml:space="preserve"> </w:t>
      </w:r>
    </w:p>
    <w:sectPr w:rsidR="004A64B8" w:rsidRPr="008C52D1" w:rsidSect="00CC221F">
      <w:pgSz w:w="11906" w:h="16838"/>
      <w:pgMar w:top="993"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E2E5" w14:textId="77777777" w:rsidR="0069334E" w:rsidRDefault="0069334E" w:rsidP="0069334E">
      <w:pPr>
        <w:spacing w:after="0" w:line="240" w:lineRule="auto"/>
      </w:pPr>
      <w:r>
        <w:separator/>
      </w:r>
    </w:p>
  </w:endnote>
  <w:endnote w:type="continuationSeparator" w:id="0">
    <w:p w14:paraId="364B0B0A" w14:textId="77777777" w:rsidR="0069334E" w:rsidRDefault="0069334E" w:rsidP="0069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74EE" w14:textId="77777777" w:rsidR="0069334E" w:rsidRDefault="0069334E" w:rsidP="0069334E">
      <w:pPr>
        <w:spacing w:after="0" w:line="240" w:lineRule="auto"/>
      </w:pPr>
      <w:r>
        <w:separator/>
      </w:r>
    </w:p>
  </w:footnote>
  <w:footnote w:type="continuationSeparator" w:id="0">
    <w:p w14:paraId="5C13C491" w14:textId="77777777" w:rsidR="0069334E" w:rsidRDefault="0069334E" w:rsidP="00693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041A"/>
    <w:multiLevelType w:val="hybridMultilevel"/>
    <w:tmpl w:val="10D6299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46712C"/>
    <w:multiLevelType w:val="hybridMultilevel"/>
    <w:tmpl w:val="05FE306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200BB"/>
    <w:multiLevelType w:val="hybridMultilevel"/>
    <w:tmpl w:val="42C6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64A3F"/>
    <w:multiLevelType w:val="hybridMultilevel"/>
    <w:tmpl w:val="70FCCF86"/>
    <w:lvl w:ilvl="0" w:tplc="6FE294CC">
      <w:numFmt w:val="bullet"/>
      <w:lvlText w:val="•"/>
      <w:lvlJc w:val="left"/>
      <w:pPr>
        <w:ind w:left="720" w:hanging="720"/>
      </w:pPr>
      <w:rPr>
        <w:rFonts w:ascii="Arial" w:eastAsiaTheme="minorHAnsi" w:hAnsi="Arial" w:cs="Arial" w:hint="default"/>
      </w:rPr>
    </w:lvl>
    <w:lvl w:ilvl="1" w:tplc="CA16326C">
      <w:numFmt w:val="bullet"/>
      <w:lvlText w:val=""/>
      <w:lvlJc w:val="left"/>
      <w:pPr>
        <w:ind w:left="1440" w:hanging="720"/>
      </w:pPr>
      <w:rPr>
        <w:rFonts w:ascii="Symbol" w:eastAsiaTheme="minorHAnsi" w:hAnsi="Symbo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E902D7"/>
    <w:multiLevelType w:val="hybridMultilevel"/>
    <w:tmpl w:val="2CBE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4E"/>
    <w:rsid w:val="00001A92"/>
    <w:rsid w:val="0006063B"/>
    <w:rsid w:val="000D3B64"/>
    <w:rsid w:val="000E5B61"/>
    <w:rsid w:val="000F106D"/>
    <w:rsid w:val="00142600"/>
    <w:rsid w:val="0015485F"/>
    <w:rsid w:val="001C4380"/>
    <w:rsid w:val="001D4B59"/>
    <w:rsid w:val="002C7070"/>
    <w:rsid w:val="00344210"/>
    <w:rsid w:val="00346E38"/>
    <w:rsid w:val="003A348E"/>
    <w:rsid w:val="003F62F9"/>
    <w:rsid w:val="00456DEC"/>
    <w:rsid w:val="004A5F76"/>
    <w:rsid w:val="004A64B8"/>
    <w:rsid w:val="00513F83"/>
    <w:rsid w:val="0054448F"/>
    <w:rsid w:val="00574433"/>
    <w:rsid w:val="0069334E"/>
    <w:rsid w:val="006A2E6E"/>
    <w:rsid w:val="0077520A"/>
    <w:rsid w:val="007B0F52"/>
    <w:rsid w:val="007E15CA"/>
    <w:rsid w:val="008A3339"/>
    <w:rsid w:val="008C52D1"/>
    <w:rsid w:val="008F576F"/>
    <w:rsid w:val="009221D2"/>
    <w:rsid w:val="00943F83"/>
    <w:rsid w:val="009A367C"/>
    <w:rsid w:val="009B0620"/>
    <w:rsid w:val="009E2D11"/>
    <w:rsid w:val="00A06395"/>
    <w:rsid w:val="00A26836"/>
    <w:rsid w:val="00A86B8F"/>
    <w:rsid w:val="00A95A0A"/>
    <w:rsid w:val="00AD11AD"/>
    <w:rsid w:val="00AF59BB"/>
    <w:rsid w:val="00B57C59"/>
    <w:rsid w:val="00B62AD4"/>
    <w:rsid w:val="00B67D25"/>
    <w:rsid w:val="00BD2E4E"/>
    <w:rsid w:val="00BF0CB2"/>
    <w:rsid w:val="00C45630"/>
    <w:rsid w:val="00C96F94"/>
    <w:rsid w:val="00CC221F"/>
    <w:rsid w:val="00D02D93"/>
    <w:rsid w:val="00DB45A1"/>
    <w:rsid w:val="00DF26AA"/>
    <w:rsid w:val="00DF649A"/>
    <w:rsid w:val="00E46D7F"/>
    <w:rsid w:val="00E54920"/>
    <w:rsid w:val="00EA44FF"/>
    <w:rsid w:val="00F30A29"/>
    <w:rsid w:val="00F32699"/>
    <w:rsid w:val="00F34386"/>
    <w:rsid w:val="00F4011F"/>
    <w:rsid w:val="00F423A2"/>
    <w:rsid w:val="00F65FB5"/>
    <w:rsid w:val="00F96D01"/>
    <w:rsid w:val="00FE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30F6"/>
  <w15:chartTrackingRefBased/>
  <w15:docId w15:val="{7D34FC8C-681E-4500-9183-93A31F35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070"/>
  </w:style>
  <w:style w:type="paragraph" w:styleId="Heading2">
    <w:name w:val="heading 2"/>
    <w:basedOn w:val="Normal"/>
    <w:next w:val="Normal"/>
    <w:link w:val="Heading2Char"/>
    <w:uiPriority w:val="9"/>
    <w:unhideWhenUsed/>
    <w:qFormat/>
    <w:rsid w:val="009E2D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96D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48E"/>
    <w:rPr>
      <w:color w:val="0563C1" w:themeColor="hyperlink"/>
      <w:u w:val="single"/>
    </w:rPr>
  </w:style>
  <w:style w:type="paragraph" w:styleId="ListParagraph">
    <w:name w:val="List Paragraph"/>
    <w:basedOn w:val="Normal"/>
    <w:uiPriority w:val="34"/>
    <w:qFormat/>
    <w:rsid w:val="003A348E"/>
    <w:pPr>
      <w:spacing w:after="0" w:line="240" w:lineRule="auto"/>
      <w:ind w:left="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96D01"/>
    <w:rPr>
      <w:rFonts w:ascii="Times New Roman" w:eastAsia="Times New Roman" w:hAnsi="Times New Roman" w:cs="Times New Roman"/>
      <w:b/>
      <w:bCs/>
      <w:sz w:val="27"/>
      <w:szCs w:val="27"/>
      <w:lang w:eastAsia="en-GB"/>
    </w:rPr>
  </w:style>
  <w:style w:type="paragraph" w:customStyle="1" w:styleId="text-muted">
    <w:name w:val="text-muted"/>
    <w:basedOn w:val="Normal"/>
    <w:rsid w:val="00F96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2D1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E2D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96F94"/>
    <w:rPr>
      <w:i/>
      <w:iCs/>
    </w:rPr>
  </w:style>
  <w:style w:type="paragraph" w:styleId="BalloonText">
    <w:name w:val="Balloon Text"/>
    <w:basedOn w:val="Normal"/>
    <w:link w:val="BalloonTextChar"/>
    <w:uiPriority w:val="99"/>
    <w:semiHidden/>
    <w:unhideWhenUsed/>
    <w:rsid w:val="00B57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59"/>
    <w:rPr>
      <w:rFonts w:ascii="Segoe UI" w:hAnsi="Segoe UI" w:cs="Segoe UI"/>
      <w:sz w:val="18"/>
      <w:szCs w:val="18"/>
    </w:rPr>
  </w:style>
  <w:style w:type="character" w:styleId="CommentReference">
    <w:name w:val="annotation reference"/>
    <w:basedOn w:val="DefaultParagraphFont"/>
    <w:uiPriority w:val="99"/>
    <w:semiHidden/>
    <w:unhideWhenUsed/>
    <w:rsid w:val="00A86B8F"/>
    <w:rPr>
      <w:sz w:val="16"/>
      <w:szCs w:val="16"/>
    </w:rPr>
  </w:style>
  <w:style w:type="paragraph" w:styleId="CommentText">
    <w:name w:val="annotation text"/>
    <w:basedOn w:val="Normal"/>
    <w:link w:val="CommentTextChar"/>
    <w:uiPriority w:val="99"/>
    <w:semiHidden/>
    <w:unhideWhenUsed/>
    <w:rsid w:val="00A86B8F"/>
    <w:pPr>
      <w:spacing w:line="240" w:lineRule="auto"/>
    </w:pPr>
    <w:rPr>
      <w:sz w:val="20"/>
      <w:szCs w:val="20"/>
    </w:rPr>
  </w:style>
  <w:style w:type="character" w:customStyle="1" w:styleId="CommentTextChar">
    <w:name w:val="Comment Text Char"/>
    <w:basedOn w:val="DefaultParagraphFont"/>
    <w:link w:val="CommentText"/>
    <w:uiPriority w:val="99"/>
    <w:semiHidden/>
    <w:rsid w:val="00A86B8F"/>
    <w:rPr>
      <w:sz w:val="20"/>
      <w:szCs w:val="20"/>
    </w:rPr>
  </w:style>
  <w:style w:type="paragraph" w:styleId="CommentSubject">
    <w:name w:val="annotation subject"/>
    <w:basedOn w:val="CommentText"/>
    <w:next w:val="CommentText"/>
    <w:link w:val="CommentSubjectChar"/>
    <w:uiPriority w:val="99"/>
    <w:semiHidden/>
    <w:unhideWhenUsed/>
    <w:rsid w:val="00A86B8F"/>
    <w:rPr>
      <w:b/>
      <w:bCs/>
    </w:rPr>
  </w:style>
  <w:style w:type="character" w:customStyle="1" w:styleId="CommentSubjectChar">
    <w:name w:val="Comment Subject Char"/>
    <w:basedOn w:val="CommentTextChar"/>
    <w:link w:val="CommentSubject"/>
    <w:uiPriority w:val="99"/>
    <w:semiHidden/>
    <w:rsid w:val="00A86B8F"/>
    <w:rPr>
      <w:b/>
      <w:bCs/>
      <w:sz w:val="20"/>
      <w:szCs w:val="20"/>
    </w:rPr>
  </w:style>
  <w:style w:type="paragraph" w:styleId="Header">
    <w:name w:val="header"/>
    <w:basedOn w:val="Normal"/>
    <w:link w:val="HeaderChar"/>
    <w:uiPriority w:val="99"/>
    <w:unhideWhenUsed/>
    <w:rsid w:val="00693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34E"/>
  </w:style>
  <w:style w:type="paragraph" w:styleId="Footer">
    <w:name w:val="footer"/>
    <w:basedOn w:val="Normal"/>
    <w:link w:val="FooterChar"/>
    <w:uiPriority w:val="99"/>
    <w:unhideWhenUsed/>
    <w:rsid w:val="00693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34E"/>
  </w:style>
  <w:style w:type="paragraph" w:styleId="Revision">
    <w:name w:val="Revision"/>
    <w:hidden/>
    <w:uiPriority w:val="99"/>
    <w:semiHidden/>
    <w:rsid w:val="008C52D1"/>
    <w:pPr>
      <w:spacing w:after="0" w:line="240" w:lineRule="auto"/>
    </w:pPr>
  </w:style>
  <w:style w:type="character" w:styleId="FollowedHyperlink">
    <w:name w:val="FollowedHyperlink"/>
    <w:basedOn w:val="DefaultParagraphFont"/>
    <w:uiPriority w:val="99"/>
    <w:semiHidden/>
    <w:unhideWhenUsed/>
    <w:rsid w:val="008C52D1"/>
    <w:rPr>
      <w:color w:val="954F72" w:themeColor="followedHyperlink"/>
      <w:u w:val="single"/>
    </w:rPr>
  </w:style>
  <w:style w:type="character" w:styleId="UnresolvedMention">
    <w:name w:val="Unresolved Mention"/>
    <w:basedOn w:val="DefaultParagraphFont"/>
    <w:uiPriority w:val="99"/>
    <w:semiHidden/>
    <w:unhideWhenUsed/>
    <w:rsid w:val="008C52D1"/>
    <w:rPr>
      <w:color w:val="605E5C"/>
      <w:shd w:val="clear" w:color="auto" w:fill="E1DFDD"/>
    </w:rPr>
  </w:style>
  <w:style w:type="table" w:styleId="TableGrid">
    <w:name w:val="Table Grid"/>
    <w:basedOn w:val="TableNormal"/>
    <w:uiPriority w:val="39"/>
    <w:rsid w:val="00AD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3133">
      <w:bodyDiv w:val="1"/>
      <w:marLeft w:val="0"/>
      <w:marRight w:val="0"/>
      <w:marTop w:val="0"/>
      <w:marBottom w:val="0"/>
      <w:divBdr>
        <w:top w:val="none" w:sz="0" w:space="0" w:color="auto"/>
        <w:left w:val="none" w:sz="0" w:space="0" w:color="auto"/>
        <w:bottom w:val="none" w:sz="0" w:space="0" w:color="auto"/>
        <w:right w:val="none" w:sz="0" w:space="0" w:color="auto"/>
      </w:divBdr>
    </w:div>
    <w:div w:id="1308894330">
      <w:bodyDiv w:val="1"/>
      <w:marLeft w:val="0"/>
      <w:marRight w:val="0"/>
      <w:marTop w:val="0"/>
      <w:marBottom w:val="0"/>
      <w:divBdr>
        <w:top w:val="none" w:sz="0" w:space="0" w:color="auto"/>
        <w:left w:val="none" w:sz="0" w:space="0" w:color="auto"/>
        <w:bottom w:val="none" w:sz="0" w:space="0" w:color="auto"/>
        <w:right w:val="none" w:sz="0" w:space="0" w:color="auto"/>
      </w:divBdr>
    </w:div>
    <w:div w:id="19002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ratemyplacement.co.uk/search?s=field%20studies%20council&amp;show=reviews" TargetMode="External"/><Relationship Id="rId2" Type="http://schemas.openxmlformats.org/officeDocument/2006/relationships/styles" Target="styles.xml"/><Relationship Id="rId16" Type="http://schemas.openxmlformats.org/officeDocument/2006/relationships/hyperlink" Target="https://www.field-studies-council.org/cent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field-studies-council.or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ieldstudiescouncil.current-vacancies.com/Jobs/Advert/2475831?cid=2021&amp;t=Higher-Education-Student-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Anna Lewis</cp:lastModifiedBy>
  <cp:revision>2</cp:revision>
  <dcterms:created xsi:type="dcterms:W3CDTF">2022-01-28T12:52:00Z</dcterms:created>
  <dcterms:modified xsi:type="dcterms:W3CDTF">2022-01-28T12:52:00Z</dcterms:modified>
</cp:coreProperties>
</file>